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40" w:rsidRPr="00B21BBA" w:rsidRDefault="005B6A3B" w:rsidP="005B6A3B">
      <w:pPr>
        <w:spacing w:before="100" w:beforeAutospacing="1" w:after="100" w:afterAutospacing="1" w:line="240" w:lineRule="auto"/>
        <w:jc w:val="center"/>
        <w:rPr>
          <w:rFonts w:eastAsia="Times New Roman" w:cs="Times New Roman"/>
          <w:b/>
          <w:bCs/>
          <w:color w:val="365F91" w:themeColor="accent1" w:themeShade="BF"/>
          <w:sz w:val="40"/>
          <w:szCs w:val="40"/>
          <w:lang w:eastAsia="en-GB"/>
        </w:rPr>
      </w:pPr>
      <w:proofErr w:type="gramStart"/>
      <w:r w:rsidRPr="00B21BBA">
        <w:rPr>
          <w:rFonts w:eastAsia="Times New Roman" w:cs="Times New Roman"/>
          <w:b/>
          <w:bCs/>
          <w:color w:val="365F91" w:themeColor="accent1" w:themeShade="BF"/>
          <w:sz w:val="40"/>
          <w:szCs w:val="40"/>
          <w:lang w:eastAsia="en-GB"/>
        </w:rPr>
        <w:t xml:space="preserve">More </w:t>
      </w:r>
      <w:r w:rsidR="00C32B40" w:rsidRPr="00B21BBA">
        <w:rPr>
          <w:rFonts w:eastAsia="Times New Roman" w:cs="Times New Roman"/>
          <w:b/>
          <w:bCs/>
          <w:color w:val="365F91" w:themeColor="accent1" w:themeShade="BF"/>
          <w:sz w:val="40"/>
          <w:szCs w:val="40"/>
          <w:lang w:eastAsia="en-GB"/>
        </w:rPr>
        <w:t>ideas for getting started.</w:t>
      </w:r>
      <w:proofErr w:type="gramEnd"/>
    </w:p>
    <w:p w:rsidR="00C32B40" w:rsidRPr="009A39F6" w:rsidRDefault="00C32B40" w:rsidP="00C32B40">
      <w:pPr>
        <w:spacing w:before="100" w:beforeAutospacing="1" w:after="100" w:afterAutospacing="1" w:line="240" w:lineRule="auto"/>
        <w:rPr>
          <w:rFonts w:eastAsia="Times New Roman" w:cs="Times New Roman"/>
          <w:bCs/>
          <w:sz w:val="32"/>
          <w:szCs w:val="32"/>
          <w:lang w:eastAsia="en-GB"/>
        </w:rPr>
      </w:pPr>
      <w:r w:rsidRPr="009A39F6">
        <w:rPr>
          <w:rFonts w:eastAsia="Times New Roman" w:cs="Times New Roman"/>
          <w:bCs/>
          <w:sz w:val="32"/>
          <w:szCs w:val="32"/>
          <w:lang w:eastAsia="en-GB"/>
        </w:rPr>
        <w:t>These are only suggestions and if you are going to try a prayer walk, it’s important to do it in a way that feels right for you.</w:t>
      </w:r>
    </w:p>
    <w:p w:rsidR="00C32B40" w:rsidRPr="009A39F6" w:rsidRDefault="00C32B40" w:rsidP="00C32B40">
      <w:pPr>
        <w:numPr>
          <w:ilvl w:val="0"/>
          <w:numId w:val="6"/>
        </w:numPr>
        <w:spacing w:before="100" w:beforeAutospacing="1" w:after="100" w:afterAutospacing="1"/>
        <w:rPr>
          <w:rFonts w:eastAsia="Times New Roman" w:cs="Times New Roman"/>
          <w:sz w:val="32"/>
          <w:szCs w:val="32"/>
          <w:lang w:eastAsia="en-GB"/>
        </w:rPr>
      </w:pPr>
      <w:r w:rsidRPr="009A39F6">
        <w:rPr>
          <w:rFonts w:eastAsia="Times New Roman" w:cs="Times New Roman"/>
          <w:b/>
          <w:bCs/>
          <w:sz w:val="32"/>
          <w:szCs w:val="32"/>
          <w:lang w:eastAsia="en-GB"/>
        </w:rPr>
        <w:t>Start and end together</w:t>
      </w:r>
      <w:r w:rsidRPr="009A39F6">
        <w:rPr>
          <w:rFonts w:eastAsia="Times New Roman" w:cs="Times New Roman"/>
          <w:sz w:val="32"/>
          <w:szCs w:val="32"/>
          <w:lang w:eastAsia="en-GB"/>
        </w:rPr>
        <w:t xml:space="preserve">: agree a place and time to meet to start walking and talking to God together.  </w:t>
      </w:r>
    </w:p>
    <w:p w:rsidR="00C32B40" w:rsidRPr="009A39F6" w:rsidRDefault="00C32B40" w:rsidP="00C32B40">
      <w:pPr>
        <w:numPr>
          <w:ilvl w:val="0"/>
          <w:numId w:val="6"/>
        </w:numPr>
        <w:spacing w:before="100" w:beforeAutospacing="1" w:after="100" w:afterAutospacing="1"/>
        <w:rPr>
          <w:rFonts w:eastAsia="Times New Roman" w:cs="Times New Roman"/>
          <w:sz w:val="32"/>
          <w:szCs w:val="32"/>
          <w:lang w:eastAsia="en-GB"/>
        </w:rPr>
      </w:pPr>
      <w:r w:rsidRPr="009A39F6">
        <w:rPr>
          <w:rFonts w:eastAsia="Times New Roman" w:cs="Times New Roman"/>
          <w:b/>
          <w:bCs/>
          <w:sz w:val="32"/>
          <w:szCs w:val="32"/>
          <w:lang w:eastAsia="en-GB"/>
        </w:rPr>
        <w:t>Planned route or</w:t>
      </w:r>
      <w:r w:rsidR="005B6A3B" w:rsidRPr="009A39F6">
        <w:rPr>
          <w:rFonts w:eastAsia="Times New Roman" w:cs="Times New Roman"/>
          <w:b/>
          <w:bCs/>
          <w:sz w:val="32"/>
          <w:szCs w:val="32"/>
          <w:lang w:eastAsia="en-GB"/>
        </w:rPr>
        <w:t xml:space="preserve"> not</w:t>
      </w:r>
      <w:r w:rsidRPr="009A39F6">
        <w:rPr>
          <w:rFonts w:eastAsia="Times New Roman" w:cs="Times New Roman"/>
          <w:b/>
          <w:bCs/>
          <w:sz w:val="32"/>
          <w:szCs w:val="32"/>
          <w:lang w:eastAsia="en-GB"/>
        </w:rPr>
        <w:t>?</w:t>
      </w:r>
      <w:r w:rsidRPr="009A39F6">
        <w:rPr>
          <w:rFonts w:eastAsia="Times New Roman" w:cs="Times New Roman"/>
          <w:sz w:val="32"/>
          <w:szCs w:val="32"/>
          <w:lang w:eastAsia="en-GB"/>
        </w:rPr>
        <w:t xml:space="preserve"> You can decide ahead of time where you’re going to go</w:t>
      </w:r>
      <w:r w:rsidR="005B6A3B" w:rsidRPr="009A39F6">
        <w:rPr>
          <w:rFonts w:eastAsia="Times New Roman" w:cs="Times New Roman"/>
          <w:sz w:val="32"/>
          <w:szCs w:val="32"/>
          <w:lang w:eastAsia="en-GB"/>
        </w:rPr>
        <w:t>,</w:t>
      </w:r>
      <w:r w:rsidR="00FF606A" w:rsidRPr="009A39F6">
        <w:rPr>
          <w:rFonts w:eastAsia="Times New Roman" w:cs="Times New Roman"/>
          <w:sz w:val="32"/>
          <w:szCs w:val="32"/>
          <w:lang w:eastAsia="en-GB"/>
        </w:rPr>
        <w:t xml:space="preserve"> or </w:t>
      </w:r>
      <w:r w:rsidRPr="009A39F6">
        <w:rPr>
          <w:rFonts w:eastAsia="Times New Roman" w:cs="Times New Roman"/>
          <w:sz w:val="32"/>
          <w:szCs w:val="32"/>
          <w:lang w:eastAsia="en-GB"/>
        </w:rPr>
        <w:t xml:space="preserve">simply </w:t>
      </w:r>
      <w:r w:rsidR="005B6A3B" w:rsidRPr="009A39F6">
        <w:rPr>
          <w:rFonts w:eastAsia="Times New Roman" w:cs="Times New Roman"/>
          <w:sz w:val="32"/>
          <w:szCs w:val="32"/>
          <w:lang w:eastAsia="en-GB"/>
        </w:rPr>
        <w:t>wander</w:t>
      </w:r>
      <w:r w:rsidRPr="009A39F6">
        <w:rPr>
          <w:rFonts w:eastAsia="Times New Roman" w:cs="Times New Roman"/>
          <w:sz w:val="32"/>
          <w:szCs w:val="32"/>
          <w:lang w:eastAsia="en-GB"/>
        </w:rPr>
        <w:t xml:space="preserve">.  </w:t>
      </w:r>
    </w:p>
    <w:p w:rsidR="00C32B40" w:rsidRPr="009A39F6" w:rsidRDefault="00C32B40" w:rsidP="00C32B40">
      <w:pPr>
        <w:numPr>
          <w:ilvl w:val="0"/>
          <w:numId w:val="6"/>
        </w:numPr>
        <w:spacing w:before="100" w:beforeAutospacing="1" w:after="100" w:afterAutospacing="1"/>
        <w:rPr>
          <w:rFonts w:eastAsia="Times New Roman" w:cs="Times New Roman"/>
          <w:sz w:val="32"/>
          <w:szCs w:val="32"/>
          <w:lang w:eastAsia="en-GB"/>
        </w:rPr>
      </w:pPr>
      <w:r w:rsidRPr="009A39F6">
        <w:rPr>
          <w:rFonts w:eastAsia="Times New Roman" w:cs="Times New Roman"/>
          <w:b/>
          <w:bCs/>
          <w:sz w:val="32"/>
          <w:szCs w:val="32"/>
          <w:lang w:eastAsia="en-GB"/>
        </w:rPr>
        <w:t>Try going out in twos</w:t>
      </w:r>
      <w:r w:rsidRPr="009A39F6">
        <w:rPr>
          <w:rFonts w:eastAsia="Times New Roman" w:cs="Times New Roman"/>
          <w:sz w:val="32"/>
          <w:szCs w:val="32"/>
          <w:lang w:eastAsia="en-GB"/>
        </w:rPr>
        <w:t xml:space="preserve">: Jesus sent his disciples out in twos. It’s not </w:t>
      </w:r>
      <w:r w:rsidR="005B6A3B" w:rsidRPr="009A39F6">
        <w:rPr>
          <w:rFonts w:eastAsia="Times New Roman" w:cs="Times New Roman"/>
          <w:sz w:val="32"/>
          <w:szCs w:val="32"/>
          <w:lang w:eastAsia="en-GB"/>
        </w:rPr>
        <w:t xml:space="preserve">as </w:t>
      </w:r>
      <w:r w:rsidRPr="009A39F6">
        <w:rPr>
          <w:rFonts w:eastAsia="Times New Roman" w:cs="Times New Roman"/>
          <w:sz w:val="32"/>
          <w:szCs w:val="32"/>
          <w:lang w:eastAsia="en-GB"/>
        </w:rPr>
        <w:t>intimidating or as conspicuous as a large grou</w:t>
      </w:r>
      <w:r w:rsidR="005B6A3B" w:rsidRPr="009A39F6">
        <w:rPr>
          <w:rFonts w:eastAsia="Times New Roman" w:cs="Times New Roman"/>
          <w:sz w:val="32"/>
          <w:szCs w:val="32"/>
          <w:lang w:eastAsia="en-GB"/>
        </w:rPr>
        <w:t>p can be, and it is safer than</w:t>
      </w:r>
      <w:r w:rsidRPr="009A39F6">
        <w:rPr>
          <w:rFonts w:eastAsia="Times New Roman" w:cs="Times New Roman"/>
          <w:sz w:val="32"/>
          <w:szCs w:val="32"/>
          <w:lang w:eastAsia="en-GB"/>
        </w:rPr>
        <w:t xml:space="preserve"> going on </w:t>
      </w:r>
      <w:r w:rsidR="005B6A3B" w:rsidRPr="009A39F6">
        <w:rPr>
          <w:rFonts w:eastAsia="Times New Roman" w:cs="Times New Roman"/>
          <w:sz w:val="32"/>
          <w:szCs w:val="32"/>
          <w:lang w:eastAsia="en-GB"/>
        </w:rPr>
        <w:t xml:space="preserve">your </w:t>
      </w:r>
      <w:r w:rsidRPr="009A39F6">
        <w:rPr>
          <w:rFonts w:eastAsia="Times New Roman" w:cs="Times New Roman"/>
          <w:sz w:val="32"/>
          <w:szCs w:val="32"/>
          <w:lang w:eastAsia="en-GB"/>
        </w:rPr>
        <w:t xml:space="preserve">own.  </w:t>
      </w:r>
    </w:p>
    <w:p w:rsidR="00C32B40" w:rsidRPr="009A39F6" w:rsidRDefault="00C32B40" w:rsidP="00C32B40">
      <w:pPr>
        <w:numPr>
          <w:ilvl w:val="0"/>
          <w:numId w:val="6"/>
        </w:numPr>
        <w:spacing w:before="100" w:beforeAutospacing="1" w:after="100" w:afterAutospacing="1"/>
        <w:rPr>
          <w:rFonts w:eastAsia="Times New Roman" w:cs="Times New Roman"/>
          <w:sz w:val="32"/>
          <w:szCs w:val="32"/>
          <w:lang w:eastAsia="en-GB"/>
        </w:rPr>
      </w:pPr>
      <w:r w:rsidRPr="009A39F6">
        <w:rPr>
          <w:rFonts w:eastAsia="Times New Roman" w:cs="Times New Roman"/>
          <w:b/>
          <w:bCs/>
          <w:sz w:val="32"/>
          <w:szCs w:val="32"/>
          <w:lang w:eastAsia="en-GB"/>
        </w:rPr>
        <w:t>To be seen or not to be seen</w:t>
      </w:r>
      <w:r w:rsidRPr="009A39F6">
        <w:rPr>
          <w:rFonts w:eastAsia="Times New Roman" w:cs="Times New Roman"/>
          <w:sz w:val="32"/>
          <w:szCs w:val="32"/>
          <w:lang w:eastAsia="en-GB"/>
        </w:rPr>
        <w:t xml:space="preserve">: you can pray </w:t>
      </w:r>
      <w:r w:rsidR="00FF606A" w:rsidRPr="009A39F6">
        <w:rPr>
          <w:rFonts w:eastAsia="Times New Roman" w:cs="Times New Roman"/>
          <w:sz w:val="32"/>
          <w:szCs w:val="32"/>
          <w:lang w:eastAsia="en-GB"/>
        </w:rPr>
        <w:t xml:space="preserve">softly </w:t>
      </w:r>
      <w:r w:rsidRPr="009A39F6">
        <w:rPr>
          <w:rFonts w:eastAsia="Times New Roman" w:cs="Times New Roman"/>
          <w:sz w:val="32"/>
          <w:szCs w:val="32"/>
          <w:lang w:eastAsia="en-GB"/>
        </w:rPr>
        <w:t>or in a volume that doesn’t draw attention. Silence is okay too. It’s not about being seen to be praying, it’s about seeing and praying.  Having said that, if you feel confident sometimes the Lord can ask us to pray boldly in public! </w:t>
      </w:r>
    </w:p>
    <w:p w:rsidR="00C32B40" w:rsidRPr="009A39F6" w:rsidRDefault="00C32B40" w:rsidP="00C32B40">
      <w:pPr>
        <w:numPr>
          <w:ilvl w:val="0"/>
          <w:numId w:val="6"/>
        </w:numPr>
        <w:spacing w:before="100" w:beforeAutospacing="1" w:after="100" w:afterAutospacing="1"/>
        <w:rPr>
          <w:rFonts w:eastAsia="Times New Roman" w:cs="Times New Roman"/>
          <w:sz w:val="32"/>
          <w:szCs w:val="32"/>
          <w:lang w:eastAsia="en-GB"/>
        </w:rPr>
      </w:pPr>
      <w:r w:rsidRPr="009A39F6">
        <w:rPr>
          <w:rFonts w:eastAsia="Times New Roman" w:cs="Times New Roman"/>
          <w:b/>
          <w:bCs/>
          <w:sz w:val="32"/>
          <w:szCs w:val="32"/>
          <w:lang w:eastAsia="en-GB"/>
        </w:rPr>
        <w:t>Pray the positive</w:t>
      </w:r>
      <w:r w:rsidRPr="009A39F6">
        <w:rPr>
          <w:rFonts w:eastAsia="Times New Roman" w:cs="Times New Roman"/>
          <w:sz w:val="32"/>
          <w:szCs w:val="32"/>
          <w:lang w:eastAsia="en-GB"/>
        </w:rPr>
        <w:t xml:space="preserve">: even in </w:t>
      </w:r>
      <w:r w:rsidR="005B6A3B" w:rsidRPr="009A39F6">
        <w:rPr>
          <w:rFonts w:eastAsia="Times New Roman" w:cs="Times New Roman"/>
          <w:sz w:val="32"/>
          <w:szCs w:val="32"/>
          <w:lang w:eastAsia="en-GB"/>
        </w:rPr>
        <w:t xml:space="preserve">situations </w:t>
      </w:r>
      <w:r w:rsidRPr="009A39F6">
        <w:rPr>
          <w:rFonts w:eastAsia="Times New Roman" w:cs="Times New Roman"/>
          <w:sz w:val="32"/>
          <w:szCs w:val="32"/>
          <w:lang w:eastAsia="en-GB"/>
        </w:rPr>
        <w:t>th</w:t>
      </w:r>
      <w:r w:rsidR="005B6A3B" w:rsidRPr="009A39F6">
        <w:rPr>
          <w:rFonts w:eastAsia="Times New Roman" w:cs="Times New Roman"/>
          <w:sz w:val="32"/>
          <w:szCs w:val="32"/>
          <w:lang w:eastAsia="en-GB"/>
        </w:rPr>
        <w:t>at seem ‘desperate’;</w:t>
      </w:r>
      <w:r w:rsidRPr="009A39F6">
        <w:rPr>
          <w:rFonts w:eastAsia="Times New Roman" w:cs="Times New Roman"/>
          <w:sz w:val="32"/>
          <w:szCs w:val="32"/>
          <w:lang w:eastAsia="en-GB"/>
        </w:rPr>
        <w:t xml:space="preserve"> pray blessings rather than</w:t>
      </w:r>
      <w:r w:rsidR="00FF606A" w:rsidRPr="009A39F6">
        <w:rPr>
          <w:rFonts w:eastAsia="Times New Roman" w:cs="Times New Roman"/>
          <w:sz w:val="32"/>
          <w:szCs w:val="32"/>
          <w:lang w:eastAsia="en-GB"/>
        </w:rPr>
        <w:t xml:space="preserve"> telling God what to do!</w:t>
      </w:r>
      <w:r w:rsidR="005B6A3B" w:rsidRPr="009A39F6">
        <w:rPr>
          <w:rFonts w:eastAsia="Times New Roman" w:cs="Times New Roman"/>
          <w:sz w:val="32"/>
          <w:szCs w:val="32"/>
          <w:lang w:eastAsia="en-GB"/>
        </w:rPr>
        <w:t xml:space="preserve"> Focus on God’s plan and</w:t>
      </w:r>
      <w:r w:rsidRPr="009A39F6">
        <w:rPr>
          <w:rFonts w:eastAsia="Times New Roman" w:cs="Times New Roman"/>
          <w:sz w:val="32"/>
          <w:szCs w:val="32"/>
          <w:lang w:eastAsia="en-GB"/>
        </w:rPr>
        <w:t xml:space="preserve"> purpose for the place and the people that live there.  "Your Kingdome come, your will be do</w:t>
      </w:r>
      <w:r w:rsidR="00FF606A" w:rsidRPr="009A39F6">
        <w:rPr>
          <w:rFonts w:eastAsia="Times New Roman" w:cs="Times New Roman"/>
          <w:sz w:val="32"/>
          <w:szCs w:val="32"/>
          <w:lang w:eastAsia="en-GB"/>
        </w:rPr>
        <w:t>ne..." makes an excellent start.</w:t>
      </w:r>
    </w:p>
    <w:p w:rsidR="00C32B40" w:rsidRDefault="00C32B40" w:rsidP="00C32B40">
      <w:pPr>
        <w:numPr>
          <w:ilvl w:val="0"/>
          <w:numId w:val="6"/>
        </w:numPr>
        <w:spacing w:before="100" w:beforeAutospacing="1" w:after="100" w:afterAutospacing="1"/>
        <w:rPr>
          <w:rFonts w:eastAsia="Times New Roman" w:cs="Times New Roman"/>
          <w:sz w:val="32"/>
          <w:szCs w:val="32"/>
          <w:lang w:eastAsia="en-GB"/>
        </w:rPr>
      </w:pPr>
      <w:r w:rsidRPr="009A39F6">
        <w:rPr>
          <w:rFonts w:eastAsia="Times New Roman" w:cs="Times New Roman"/>
          <w:b/>
          <w:bCs/>
          <w:sz w:val="32"/>
          <w:szCs w:val="32"/>
          <w:lang w:eastAsia="en-GB"/>
        </w:rPr>
        <w:t>Ending well</w:t>
      </w:r>
      <w:r w:rsidRPr="009A39F6">
        <w:rPr>
          <w:rFonts w:eastAsia="Times New Roman" w:cs="Times New Roman"/>
          <w:sz w:val="32"/>
          <w:szCs w:val="32"/>
          <w:lang w:eastAsia="en-GB"/>
        </w:rPr>
        <w:t>: share what you’ve felt, seen, prayed and heard from God.  You might want to keep a record of what you share so you can build on it next time.</w:t>
      </w:r>
    </w:p>
    <w:p w:rsidR="004C536C" w:rsidRPr="009A39F6" w:rsidRDefault="004C536C" w:rsidP="004C536C">
      <w:pPr>
        <w:spacing w:before="100" w:beforeAutospacing="1" w:after="100" w:afterAutospacing="1"/>
        <w:ind w:left="720"/>
        <w:rPr>
          <w:rFonts w:eastAsia="Times New Roman" w:cs="Times New Roman"/>
          <w:sz w:val="32"/>
          <w:szCs w:val="32"/>
          <w:lang w:eastAsia="en-GB"/>
        </w:rPr>
      </w:pPr>
    </w:p>
    <w:p w:rsidR="00C37D7D" w:rsidRPr="008552BD" w:rsidRDefault="00C377B1" w:rsidP="00C32B40">
      <w:pPr>
        <w:rPr>
          <w:color w:val="365F91" w:themeColor="accent1" w:themeShade="BF"/>
          <w:sz w:val="32"/>
          <w:szCs w:val="32"/>
        </w:rPr>
      </w:pPr>
      <w:r>
        <w:rPr>
          <w:color w:val="365F91" w:themeColor="accent1" w:themeShade="BF"/>
          <w:sz w:val="32"/>
          <w:szCs w:val="32"/>
        </w:rPr>
        <w:pict>
          <v:shape id="_x0000_i1025" type="#_x0000_t75" style="width:522.75pt;height:149.25pt">
            <v:imagedata r:id="rId8" o:title="footprints colour"/>
          </v:shape>
        </w:pict>
      </w:r>
    </w:p>
    <w:p w:rsidR="004C536C" w:rsidRDefault="004C536C" w:rsidP="004C536C">
      <w:pPr>
        <w:rPr>
          <w:b/>
          <w:color w:val="365F91" w:themeColor="accent1" w:themeShade="BF"/>
          <w:sz w:val="40"/>
          <w:szCs w:val="40"/>
        </w:rPr>
      </w:pPr>
    </w:p>
    <w:p w:rsidR="00C32B40" w:rsidRPr="00B21BBA" w:rsidRDefault="00C32B40" w:rsidP="004C536C">
      <w:pPr>
        <w:jc w:val="center"/>
        <w:rPr>
          <w:b/>
          <w:color w:val="365F91" w:themeColor="accent1" w:themeShade="BF"/>
          <w:sz w:val="40"/>
          <w:szCs w:val="40"/>
        </w:rPr>
      </w:pPr>
      <w:r w:rsidRPr="00B21BBA">
        <w:rPr>
          <w:b/>
          <w:color w:val="365F91" w:themeColor="accent1" w:themeShade="BF"/>
          <w:sz w:val="40"/>
          <w:szCs w:val="40"/>
        </w:rPr>
        <w:lastRenderedPageBreak/>
        <w:t>Places where you might want to stop and pray</w:t>
      </w:r>
    </w:p>
    <w:p w:rsidR="005B6A3B" w:rsidRPr="009A39F6" w:rsidRDefault="004C536C" w:rsidP="004C536C">
      <w:pPr>
        <w:pStyle w:val="ListParagraph"/>
        <w:rPr>
          <w:b/>
          <w:sz w:val="28"/>
          <w:szCs w:val="28"/>
        </w:rPr>
      </w:pPr>
      <w:r>
        <w:rPr>
          <w:sz w:val="32"/>
          <w:szCs w:val="32"/>
        </w:rPr>
        <w:t>P</w:t>
      </w:r>
      <w:r w:rsidR="00C32B40" w:rsidRPr="009A39F6">
        <w:rPr>
          <w:sz w:val="32"/>
          <w:szCs w:val="32"/>
        </w:rPr>
        <w:t xml:space="preserve">robably not all of them on any one prayer walk! </w:t>
      </w:r>
      <w:r w:rsidR="005B6A3B" w:rsidRPr="009A39F6">
        <w:rPr>
          <w:sz w:val="32"/>
          <w:szCs w:val="32"/>
        </w:rPr>
        <w:t>Qual</w:t>
      </w:r>
      <w:r w:rsidR="00E17385" w:rsidRPr="009A39F6">
        <w:rPr>
          <w:sz w:val="32"/>
          <w:szCs w:val="32"/>
        </w:rPr>
        <w:t>ity rather quantity; pray spontaneously.</w:t>
      </w:r>
    </w:p>
    <w:p w:rsidR="005B6A3B" w:rsidRPr="00B21BBA" w:rsidRDefault="005B6A3B" w:rsidP="005B6A3B">
      <w:pPr>
        <w:pStyle w:val="ListParagraph"/>
        <w:rPr>
          <w:b/>
          <w:color w:val="365F91" w:themeColor="accent1" w:themeShade="BF"/>
          <w:sz w:val="28"/>
          <w:szCs w:val="28"/>
        </w:rPr>
      </w:pPr>
    </w:p>
    <w:p w:rsidR="009A39F6" w:rsidRPr="00104E4D" w:rsidRDefault="009A39F6" w:rsidP="009A39F6">
      <w:pPr>
        <w:ind w:left="720" w:firstLine="720"/>
        <w:rPr>
          <w:b/>
          <w:sz w:val="28"/>
          <w:szCs w:val="28"/>
        </w:rPr>
      </w:pPr>
      <w:r w:rsidRPr="00104E4D">
        <w:rPr>
          <w:b/>
          <w:color w:val="FF0000"/>
          <w:sz w:val="28"/>
          <w:szCs w:val="28"/>
        </w:rPr>
        <w:t>Your own home</w:t>
      </w:r>
      <w:r w:rsidRPr="00104E4D">
        <w:rPr>
          <w:b/>
          <w:sz w:val="28"/>
          <w:szCs w:val="28"/>
        </w:rPr>
        <w:tab/>
      </w:r>
      <w:r w:rsidRPr="00104E4D">
        <w:rPr>
          <w:b/>
          <w:sz w:val="28"/>
          <w:szCs w:val="28"/>
        </w:rPr>
        <w:tab/>
      </w:r>
      <w:r w:rsidRPr="00104E4D">
        <w:rPr>
          <w:b/>
          <w:sz w:val="28"/>
          <w:szCs w:val="28"/>
        </w:rPr>
        <w:tab/>
      </w:r>
      <w:r w:rsidRPr="00104E4D">
        <w:rPr>
          <w:b/>
          <w:sz w:val="28"/>
          <w:szCs w:val="28"/>
        </w:rPr>
        <w:tab/>
      </w:r>
      <w:r w:rsidRPr="00104E4D">
        <w:rPr>
          <w:b/>
          <w:sz w:val="28"/>
          <w:szCs w:val="28"/>
        </w:rPr>
        <w:tab/>
      </w:r>
      <w:r w:rsidRPr="009A39F6">
        <w:rPr>
          <w:b/>
          <w:color w:val="404040" w:themeColor="text1" w:themeTint="BF"/>
          <w:sz w:val="28"/>
          <w:szCs w:val="28"/>
        </w:rPr>
        <w:t>Shop</w:t>
      </w:r>
    </w:p>
    <w:p w:rsidR="009A39F6" w:rsidRPr="00104E4D" w:rsidRDefault="009A39F6" w:rsidP="009A39F6">
      <w:pPr>
        <w:ind w:left="720" w:firstLine="720"/>
        <w:rPr>
          <w:b/>
          <w:sz w:val="28"/>
          <w:szCs w:val="28"/>
        </w:rPr>
      </w:pPr>
      <w:r w:rsidRPr="00104E4D">
        <w:rPr>
          <w:b/>
          <w:color w:val="FF0000"/>
          <w:sz w:val="28"/>
          <w:szCs w:val="28"/>
        </w:rPr>
        <w:t>Your own road</w:t>
      </w:r>
      <w:r w:rsidRPr="00104E4D">
        <w:rPr>
          <w:b/>
          <w:color w:val="FF0000"/>
          <w:sz w:val="28"/>
          <w:szCs w:val="28"/>
        </w:rPr>
        <w:tab/>
      </w:r>
      <w:r w:rsidRPr="00104E4D">
        <w:rPr>
          <w:b/>
          <w:color w:val="FF0000"/>
          <w:sz w:val="28"/>
          <w:szCs w:val="28"/>
        </w:rPr>
        <w:tab/>
      </w:r>
      <w:r w:rsidRPr="00104E4D">
        <w:rPr>
          <w:b/>
          <w:sz w:val="28"/>
          <w:szCs w:val="28"/>
        </w:rPr>
        <w:tab/>
      </w:r>
      <w:r w:rsidRPr="00104E4D">
        <w:rPr>
          <w:b/>
          <w:sz w:val="28"/>
          <w:szCs w:val="28"/>
        </w:rPr>
        <w:tab/>
      </w:r>
      <w:r w:rsidRPr="00104E4D">
        <w:rPr>
          <w:b/>
          <w:sz w:val="28"/>
          <w:szCs w:val="28"/>
        </w:rPr>
        <w:tab/>
      </w:r>
      <w:r w:rsidRPr="009A39F6">
        <w:rPr>
          <w:b/>
          <w:color w:val="404040" w:themeColor="text1" w:themeTint="BF"/>
          <w:sz w:val="28"/>
          <w:szCs w:val="28"/>
        </w:rPr>
        <w:t>Church</w:t>
      </w:r>
    </w:p>
    <w:p w:rsidR="009A39F6" w:rsidRPr="00104E4D" w:rsidRDefault="00C377B1" w:rsidP="009A39F6">
      <w:pPr>
        <w:ind w:left="720" w:firstLine="720"/>
        <w:rPr>
          <w:b/>
          <w:sz w:val="28"/>
          <w:szCs w:val="28"/>
        </w:rPr>
      </w:pPr>
      <w:r>
        <w:rPr>
          <w:b/>
          <w:color w:val="FF0000"/>
          <w:sz w:val="28"/>
          <w:szCs w:val="28"/>
        </w:rPr>
        <w:t xml:space="preserve">Other </w:t>
      </w:r>
      <w:r w:rsidR="009A39F6" w:rsidRPr="00104E4D">
        <w:rPr>
          <w:b/>
          <w:color w:val="FF0000"/>
          <w:sz w:val="28"/>
          <w:szCs w:val="28"/>
        </w:rPr>
        <w:t>houses and roads</w:t>
      </w:r>
      <w:r w:rsidR="009A39F6" w:rsidRPr="00104E4D">
        <w:rPr>
          <w:b/>
          <w:color w:val="FF0000"/>
          <w:sz w:val="28"/>
          <w:szCs w:val="28"/>
        </w:rPr>
        <w:tab/>
      </w:r>
      <w:r w:rsidR="009A39F6" w:rsidRPr="00104E4D">
        <w:rPr>
          <w:b/>
          <w:sz w:val="28"/>
          <w:szCs w:val="28"/>
        </w:rPr>
        <w:tab/>
      </w:r>
      <w:r w:rsidR="009A39F6" w:rsidRPr="00104E4D">
        <w:rPr>
          <w:b/>
          <w:sz w:val="28"/>
          <w:szCs w:val="28"/>
        </w:rPr>
        <w:tab/>
      </w:r>
      <w:r>
        <w:rPr>
          <w:b/>
          <w:sz w:val="28"/>
          <w:szCs w:val="28"/>
        </w:rPr>
        <w:tab/>
      </w:r>
      <w:r w:rsidR="009A39F6" w:rsidRPr="009A39F6">
        <w:rPr>
          <w:b/>
          <w:color w:val="404040" w:themeColor="text1" w:themeTint="BF"/>
          <w:sz w:val="28"/>
          <w:szCs w:val="28"/>
        </w:rPr>
        <w:t>School</w:t>
      </w:r>
    </w:p>
    <w:p w:rsidR="009A39F6" w:rsidRPr="00104E4D" w:rsidRDefault="009A39F6" w:rsidP="009A39F6">
      <w:pPr>
        <w:ind w:left="720" w:firstLine="720"/>
        <w:rPr>
          <w:b/>
          <w:sz w:val="28"/>
          <w:szCs w:val="28"/>
        </w:rPr>
      </w:pPr>
      <w:r w:rsidRPr="00104E4D">
        <w:rPr>
          <w:b/>
          <w:color w:val="C0504D" w:themeColor="accent2"/>
          <w:sz w:val="28"/>
          <w:szCs w:val="28"/>
        </w:rPr>
        <w:t>Bus shelter</w:t>
      </w:r>
      <w:r w:rsidRPr="00104E4D">
        <w:rPr>
          <w:b/>
          <w:color w:val="C0504D" w:themeColor="accent2"/>
          <w:sz w:val="28"/>
          <w:szCs w:val="28"/>
        </w:rPr>
        <w:tab/>
      </w:r>
      <w:r w:rsidRPr="00104E4D">
        <w:rPr>
          <w:b/>
          <w:sz w:val="28"/>
          <w:szCs w:val="28"/>
        </w:rPr>
        <w:tab/>
      </w:r>
      <w:r w:rsidRPr="00104E4D">
        <w:rPr>
          <w:b/>
          <w:sz w:val="28"/>
          <w:szCs w:val="28"/>
        </w:rPr>
        <w:tab/>
      </w:r>
      <w:r w:rsidRPr="00104E4D">
        <w:rPr>
          <w:b/>
          <w:sz w:val="28"/>
          <w:szCs w:val="28"/>
        </w:rPr>
        <w:tab/>
      </w:r>
      <w:r w:rsidRPr="00104E4D">
        <w:rPr>
          <w:b/>
          <w:sz w:val="28"/>
          <w:szCs w:val="28"/>
        </w:rPr>
        <w:tab/>
      </w:r>
      <w:r w:rsidRPr="00104E4D">
        <w:rPr>
          <w:b/>
          <w:sz w:val="28"/>
          <w:szCs w:val="28"/>
        </w:rPr>
        <w:tab/>
      </w:r>
      <w:r w:rsidRPr="00104E4D">
        <w:rPr>
          <w:b/>
          <w:color w:val="E36C0A" w:themeColor="accent6" w:themeShade="BF"/>
          <w:sz w:val="28"/>
          <w:szCs w:val="28"/>
        </w:rPr>
        <w:t>Rathbone Pavilion:</w:t>
      </w:r>
    </w:p>
    <w:p w:rsidR="009A39F6" w:rsidRPr="00104E4D" w:rsidRDefault="009A39F6" w:rsidP="009A39F6">
      <w:pPr>
        <w:ind w:left="720" w:firstLine="720"/>
        <w:rPr>
          <w:b/>
          <w:color w:val="C0504D" w:themeColor="accent2"/>
          <w:sz w:val="28"/>
          <w:szCs w:val="28"/>
        </w:rPr>
      </w:pPr>
      <w:r w:rsidRPr="00104E4D">
        <w:rPr>
          <w:b/>
          <w:color w:val="C0504D" w:themeColor="accent2"/>
          <w:sz w:val="28"/>
          <w:szCs w:val="28"/>
        </w:rPr>
        <w:t>Notice Board</w:t>
      </w:r>
      <w:r w:rsidRPr="00104E4D">
        <w:rPr>
          <w:b/>
          <w:color w:val="C0504D" w:themeColor="accent2"/>
          <w:sz w:val="28"/>
          <w:szCs w:val="28"/>
        </w:rPr>
        <w:tab/>
      </w:r>
      <w:r w:rsidRPr="00104E4D">
        <w:rPr>
          <w:b/>
          <w:sz w:val="28"/>
          <w:szCs w:val="28"/>
        </w:rPr>
        <w:tab/>
      </w:r>
      <w:r w:rsidRPr="00104E4D">
        <w:rPr>
          <w:b/>
          <w:sz w:val="28"/>
          <w:szCs w:val="28"/>
        </w:rPr>
        <w:tab/>
      </w:r>
      <w:r w:rsidRPr="00104E4D">
        <w:rPr>
          <w:b/>
          <w:sz w:val="28"/>
          <w:szCs w:val="28"/>
        </w:rPr>
        <w:tab/>
      </w:r>
      <w:r w:rsidRPr="00104E4D">
        <w:rPr>
          <w:b/>
          <w:sz w:val="28"/>
          <w:szCs w:val="28"/>
        </w:rPr>
        <w:tab/>
      </w:r>
      <w:r w:rsidRPr="00104E4D">
        <w:rPr>
          <w:b/>
          <w:color w:val="E36C0A" w:themeColor="accent6" w:themeShade="BF"/>
          <w:sz w:val="28"/>
          <w:szCs w:val="28"/>
        </w:rPr>
        <w:t>Youth Club</w:t>
      </w:r>
    </w:p>
    <w:p w:rsidR="009A39F6" w:rsidRPr="00104E4D" w:rsidRDefault="009A39F6" w:rsidP="009A39F6">
      <w:pPr>
        <w:ind w:left="720" w:firstLine="720"/>
        <w:rPr>
          <w:b/>
          <w:sz w:val="28"/>
          <w:szCs w:val="28"/>
        </w:rPr>
      </w:pPr>
      <w:r w:rsidRPr="00104E4D">
        <w:rPr>
          <w:b/>
          <w:color w:val="C0504D" w:themeColor="accent2"/>
          <w:sz w:val="28"/>
          <w:szCs w:val="28"/>
        </w:rPr>
        <w:t xml:space="preserve">Telephone box with defibrillator  </w:t>
      </w:r>
      <w:r w:rsidRPr="00104E4D">
        <w:rPr>
          <w:b/>
          <w:sz w:val="28"/>
          <w:szCs w:val="28"/>
        </w:rPr>
        <w:tab/>
      </w:r>
      <w:r w:rsidRPr="00104E4D">
        <w:rPr>
          <w:b/>
          <w:sz w:val="28"/>
          <w:szCs w:val="28"/>
        </w:rPr>
        <w:tab/>
      </w:r>
      <w:proofErr w:type="spellStart"/>
      <w:r w:rsidRPr="00104E4D">
        <w:rPr>
          <w:b/>
          <w:color w:val="E36C0A" w:themeColor="accent6" w:themeShade="BF"/>
          <w:sz w:val="28"/>
          <w:szCs w:val="28"/>
        </w:rPr>
        <w:t>Puddleducks</w:t>
      </w:r>
      <w:proofErr w:type="spellEnd"/>
    </w:p>
    <w:p w:rsidR="009A39F6" w:rsidRPr="00104E4D" w:rsidRDefault="009A39F6" w:rsidP="009A39F6">
      <w:pPr>
        <w:ind w:left="720" w:firstLine="720"/>
        <w:rPr>
          <w:b/>
          <w:sz w:val="28"/>
          <w:szCs w:val="28"/>
        </w:rPr>
      </w:pPr>
      <w:r w:rsidRPr="00104E4D">
        <w:rPr>
          <w:b/>
          <w:color w:val="7030A0"/>
          <w:sz w:val="28"/>
          <w:szCs w:val="28"/>
        </w:rPr>
        <w:t>Pond</w:t>
      </w:r>
      <w:r w:rsidRPr="00104E4D">
        <w:rPr>
          <w:b/>
          <w:color w:val="7030A0"/>
          <w:sz w:val="28"/>
          <w:szCs w:val="28"/>
        </w:rPr>
        <w:tab/>
      </w:r>
      <w:r w:rsidRPr="00104E4D">
        <w:rPr>
          <w:b/>
          <w:sz w:val="28"/>
          <w:szCs w:val="28"/>
        </w:rPr>
        <w:tab/>
      </w:r>
      <w:r w:rsidRPr="00104E4D">
        <w:rPr>
          <w:b/>
          <w:sz w:val="28"/>
          <w:szCs w:val="28"/>
        </w:rPr>
        <w:tab/>
      </w:r>
      <w:r w:rsidRPr="00104E4D">
        <w:rPr>
          <w:b/>
          <w:sz w:val="28"/>
          <w:szCs w:val="28"/>
        </w:rPr>
        <w:tab/>
      </w:r>
      <w:r w:rsidRPr="00104E4D">
        <w:rPr>
          <w:b/>
          <w:sz w:val="28"/>
          <w:szCs w:val="28"/>
        </w:rPr>
        <w:tab/>
      </w:r>
      <w:r w:rsidRPr="00104E4D">
        <w:rPr>
          <w:b/>
          <w:sz w:val="28"/>
          <w:szCs w:val="28"/>
        </w:rPr>
        <w:tab/>
      </w:r>
      <w:r w:rsidRPr="00104E4D">
        <w:rPr>
          <w:b/>
          <w:sz w:val="28"/>
          <w:szCs w:val="28"/>
        </w:rPr>
        <w:tab/>
      </w:r>
      <w:r w:rsidRPr="00104E4D">
        <w:rPr>
          <w:b/>
          <w:color w:val="E36C0A" w:themeColor="accent6" w:themeShade="BF"/>
          <w:sz w:val="28"/>
          <w:szCs w:val="28"/>
        </w:rPr>
        <w:t>Playgroup</w:t>
      </w:r>
    </w:p>
    <w:p w:rsidR="009A39F6" w:rsidRPr="00104E4D" w:rsidRDefault="009A39F6" w:rsidP="009A39F6">
      <w:pPr>
        <w:ind w:left="720" w:firstLine="720"/>
        <w:rPr>
          <w:b/>
          <w:sz w:val="28"/>
          <w:szCs w:val="28"/>
        </w:rPr>
      </w:pPr>
      <w:r w:rsidRPr="00104E4D">
        <w:rPr>
          <w:b/>
          <w:color w:val="7030A0"/>
          <w:sz w:val="28"/>
          <w:szCs w:val="28"/>
        </w:rPr>
        <w:t>Fields</w:t>
      </w:r>
      <w:r w:rsidRPr="00104E4D">
        <w:rPr>
          <w:b/>
          <w:color w:val="7030A0"/>
          <w:sz w:val="28"/>
          <w:szCs w:val="28"/>
        </w:rPr>
        <w:tab/>
      </w:r>
      <w:r w:rsidRPr="00104E4D">
        <w:rPr>
          <w:b/>
          <w:sz w:val="28"/>
          <w:szCs w:val="28"/>
        </w:rPr>
        <w:tab/>
      </w:r>
      <w:r w:rsidRPr="00104E4D">
        <w:rPr>
          <w:b/>
          <w:sz w:val="28"/>
          <w:szCs w:val="28"/>
        </w:rPr>
        <w:tab/>
      </w:r>
      <w:r w:rsidRPr="00104E4D">
        <w:rPr>
          <w:b/>
          <w:sz w:val="28"/>
          <w:szCs w:val="28"/>
        </w:rPr>
        <w:tab/>
      </w:r>
      <w:r w:rsidRPr="00104E4D">
        <w:rPr>
          <w:b/>
          <w:sz w:val="28"/>
          <w:szCs w:val="28"/>
        </w:rPr>
        <w:tab/>
      </w:r>
      <w:r w:rsidRPr="00104E4D">
        <w:rPr>
          <w:b/>
          <w:sz w:val="28"/>
          <w:szCs w:val="28"/>
        </w:rPr>
        <w:tab/>
      </w:r>
      <w:r w:rsidRPr="00104E4D">
        <w:rPr>
          <w:b/>
          <w:sz w:val="28"/>
          <w:szCs w:val="28"/>
        </w:rPr>
        <w:tab/>
      </w:r>
      <w:r w:rsidRPr="00104E4D">
        <w:rPr>
          <w:b/>
          <w:color w:val="E36C0A" w:themeColor="accent6" w:themeShade="BF"/>
          <w:sz w:val="28"/>
          <w:szCs w:val="28"/>
        </w:rPr>
        <w:t>Parish Council</w:t>
      </w:r>
    </w:p>
    <w:p w:rsidR="009A39F6" w:rsidRPr="00104E4D" w:rsidRDefault="009A39F6" w:rsidP="009A39F6">
      <w:pPr>
        <w:ind w:left="720" w:firstLine="720"/>
        <w:rPr>
          <w:b/>
          <w:sz w:val="28"/>
          <w:szCs w:val="28"/>
        </w:rPr>
      </w:pPr>
      <w:r w:rsidRPr="00104E4D">
        <w:rPr>
          <w:b/>
          <w:color w:val="7030A0"/>
          <w:sz w:val="28"/>
          <w:szCs w:val="28"/>
        </w:rPr>
        <w:t>Playing field</w:t>
      </w:r>
      <w:r w:rsidRPr="00104E4D">
        <w:rPr>
          <w:b/>
          <w:color w:val="7030A0"/>
          <w:sz w:val="28"/>
          <w:szCs w:val="28"/>
        </w:rPr>
        <w:tab/>
      </w:r>
      <w:r w:rsidRPr="00104E4D">
        <w:rPr>
          <w:b/>
          <w:sz w:val="28"/>
          <w:szCs w:val="28"/>
        </w:rPr>
        <w:tab/>
      </w:r>
      <w:r w:rsidRPr="00104E4D">
        <w:rPr>
          <w:b/>
          <w:sz w:val="28"/>
          <w:szCs w:val="28"/>
        </w:rPr>
        <w:tab/>
      </w:r>
      <w:r w:rsidRPr="00104E4D">
        <w:rPr>
          <w:b/>
          <w:sz w:val="28"/>
          <w:szCs w:val="28"/>
        </w:rPr>
        <w:tab/>
      </w:r>
      <w:r w:rsidRPr="00104E4D">
        <w:rPr>
          <w:b/>
          <w:sz w:val="28"/>
          <w:szCs w:val="28"/>
        </w:rPr>
        <w:tab/>
      </w:r>
      <w:r w:rsidRPr="00104E4D">
        <w:rPr>
          <w:b/>
          <w:sz w:val="28"/>
          <w:szCs w:val="28"/>
        </w:rPr>
        <w:tab/>
      </w:r>
      <w:r w:rsidRPr="00104E4D">
        <w:rPr>
          <w:b/>
          <w:color w:val="E36C0A" w:themeColor="accent6" w:themeShade="BF"/>
          <w:sz w:val="28"/>
          <w:szCs w:val="28"/>
        </w:rPr>
        <w:t>Village Trust</w:t>
      </w:r>
    </w:p>
    <w:p w:rsidR="009A39F6" w:rsidRPr="00104E4D" w:rsidRDefault="009A39F6" w:rsidP="009A39F6">
      <w:pPr>
        <w:ind w:left="720" w:firstLine="720"/>
        <w:rPr>
          <w:b/>
          <w:sz w:val="28"/>
          <w:szCs w:val="28"/>
        </w:rPr>
      </w:pPr>
      <w:r w:rsidRPr="00104E4D">
        <w:rPr>
          <w:b/>
          <w:color w:val="7030A0"/>
          <w:sz w:val="28"/>
          <w:szCs w:val="28"/>
        </w:rPr>
        <w:t>Wildlife, nature and pets</w:t>
      </w:r>
      <w:r w:rsidRPr="00104E4D">
        <w:rPr>
          <w:b/>
          <w:sz w:val="28"/>
          <w:szCs w:val="28"/>
        </w:rPr>
        <w:tab/>
      </w:r>
      <w:r w:rsidRPr="00104E4D">
        <w:rPr>
          <w:b/>
          <w:sz w:val="28"/>
          <w:szCs w:val="28"/>
        </w:rPr>
        <w:tab/>
      </w:r>
      <w:r w:rsidRPr="00104E4D">
        <w:rPr>
          <w:b/>
          <w:sz w:val="28"/>
          <w:szCs w:val="28"/>
        </w:rPr>
        <w:tab/>
      </w:r>
      <w:r w:rsidRPr="00104E4D">
        <w:rPr>
          <w:b/>
          <w:color w:val="92D050"/>
          <w:sz w:val="28"/>
          <w:szCs w:val="28"/>
        </w:rPr>
        <w:t>Village Activities e.g.:</w:t>
      </w:r>
    </w:p>
    <w:p w:rsidR="009A39F6" w:rsidRPr="00104E4D" w:rsidRDefault="009A39F6" w:rsidP="009A39F6">
      <w:pPr>
        <w:ind w:left="720" w:firstLine="720"/>
        <w:rPr>
          <w:b/>
          <w:sz w:val="28"/>
          <w:szCs w:val="28"/>
        </w:rPr>
      </w:pPr>
      <w:r w:rsidRPr="00104E4D">
        <w:rPr>
          <w:b/>
          <w:color w:val="548DD4" w:themeColor="text2" w:themeTint="99"/>
          <w:sz w:val="28"/>
          <w:szCs w:val="28"/>
        </w:rPr>
        <w:t>The Sun</w:t>
      </w:r>
      <w:r w:rsidRPr="00104E4D">
        <w:rPr>
          <w:b/>
          <w:sz w:val="28"/>
          <w:szCs w:val="28"/>
        </w:rPr>
        <w:tab/>
      </w:r>
      <w:r w:rsidRPr="00104E4D">
        <w:rPr>
          <w:b/>
          <w:sz w:val="28"/>
          <w:szCs w:val="28"/>
        </w:rPr>
        <w:tab/>
      </w:r>
      <w:r w:rsidRPr="00104E4D">
        <w:rPr>
          <w:b/>
          <w:sz w:val="28"/>
          <w:szCs w:val="28"/>
        </w:rPr>
        <w:tab/>
      </w:r>
      <w:r w:rsidRPr="00104E4D">
        <w:rPr>
          <w:b/>
          <w:sz w:val="28"/>
          <w:szCs w:val="28"/>
        </w:rPr>
        <w:tab/>
      </w:r>
      <w:r w:rsidRPr="00104E4D">
        <w:rPr>
          <w:b/>
          <w:sz w:val="28"/>
          <w:szCs w:val="28"/>
        </w:rPr>
        <w:tab/>
      </w:r>
      <w:r w:rsidRPr="00104E4D">
        <w:rPr>
          <w:b/>
          <w:sz w:val="28"/>
          <w:szCs w:val="28"/>
        </w:rPr>
        <w:tab/>
      </w:r>
      <w:r w:rsidRPr="00104E4D">
        <w:rPr>
          <w:b/>
          <w:color w:val="92D050"/>
          <w:sz w:val="28"/>
          <w:szCs w:val="28"/>
        </w:rPr>
        <w:t>Art Society</w:t>
      </w:r>
    </w:p>
    <w:p w:rsidR="009A39F6" w:rsidRPr="00104E4D" w:rsidRDefault="009A39F6" w:rsidP="009A39F6">
      <w:pPr>
        <w:ind w:left="720" w:firstLine="720"/>
        <w:rPr>
          <w:b/>
          <w:sz w:val="28"/>
          <w:szCs w:val="28"/>
        </w:rPr>
      </w:pPr>
      <w:r w:rsidRPr="00104E4D">
        <w:rPr>
          <w:b/>
          <w:color w:val="548DD4" w:themeColor="text2" w:themeTint="99"/>
          <w:sz w:val="28"/>
          <w:szCs w:val="28"/>
        </w:rPr>
        <w:t>The Fox</w:t>
      </w:r>
      <w:r w:rsidRPr="00104E4D">
        <w:rPr>
          <w:b/>
          <w:color w:val="548DD4" w:themeColor="text2" w:themeTint="99"/>
          <w:sz w:val="28"/>
          <w:szCs w:val="28"/>
        </w:rPr>
        <w:tab/>
      </w:r>
      <w:r w:rsidRPr="00104E4D">
        <w:rPr>
          <w:b/>
          <w:sz w:val="28"/>
          <w:szCs w:val="28"/>
        </w:rPr>
        <w:tab/>
      </w:r>
      <w:r w:rsidRPr="00104E4D">
        <w:rPr>
          <w:b/>
          <w:sz w:val="28"/>
          <w:szCs w:val="28"/>
        </w:rPr>
        <w:tab/>
      </w:r>
      <w:r w:rsidRPr="00104E4D">
        <w:rPr>
          <w:b/>
          <w:sz w:val="28"/>
          <w:szCs w:val="28"/>
        </w:rPr>
        <w:tab/>
      </w:r>
      <w:r w:rsidRPr="00104E4D">
        <w:rPr>
          <w:b/>
          <w:sz w:val="28"/>
          <w:szCs w:val="28"/>
        </w:rPr>
        <w:tab/>
      </w:r>
      <w:r w:rsidRPr="00104E4D">
        <w:rPr>
          <w:b/>
          <w:sz w:val="28"/>
          <w:szCs w:val="28"/>
        </w:rPr>
        <w:tab/>
      </w:r>
      <w:r w:rsidRPr="00104E4D">
        <w:rPr>
          <w:b/>
          <w:color w:val="92D050"/>
          <w:sz w:val="28"/>
          <w:szCs w:val="28"/>
        </w:rPr>
        <w:t>Yoga</w:t>
      </w:r>
    </w:p>
    <w:p w:rsidR="009A39F6" w:rsidRPr="00104E4D" w:rsidRDefault="009A39F6" w:rsidP="009A39F6">
      <w:pPr>
        <w:ind w:left="720" w:firstLine="720"/>
        <w:rPr>
          <w:b/>
          <w:sz w:val="28"/>
          <w:szCs w:val="28"/>
        </w:rPr>
      </w:pPr>
      <w:proofErr w:type="gramStart"/>
      <w:r w:rsidRPr="00104E4D">
        <w:rPr>
          <w:b/>
          <w:color w:val="548DD4" w:themeColor="text2" w:themeTint="99"/>
          <w:sz w:val="28"/>
          <w:szCs w:val="28"/>
        </w:rPr>
        <w:t>The Wheatsheaf</w:t>
      </w:r>
      <w:r w:rsidRPr="00104E4D">
        <w:rPr>
          <w:b/>
          <w:sz w:val="28"/>
          <w:szCs w:val="28"/>
        </w:rPr>
        <w:tab/>
      </w:r>
      <w:r w:rsidRPr="00104E4D">
        <w:rPr>
          <w:b/>
          <w:sz w:val="28"/>
          <w:szCs w:val="28"/>
        </w:rPr>
        <w:tab/>
      </w:r>
      <w:r w:rsidRPr="00104E4D">
        <w:rPr>
          <w:b/>
          <w:sz w:val="28"/>
          <w:szCs w:val="28"/>
        </w:rPr>
        <w:tab/>
      </w:r>
      <w:r w:rsidRPr="00104E4D">
        <w:rPr>
          <w:b/>
          <w:sz w:val="28"/>
          <w:szCs w:val="28"/>
        </w:rPr>
        <w:tab/>
      </w:r>
      <w:r w:rsidRPr="00104E4D">
        <w:rPr>
          <w:b/>
          <w:sz w:val="28"/>
          <w:szCs w:val="28"/>
        </w:rPr>
        <w:tab/>
      </w:r>
      <w:r w:rsidRPr="00104E4D">
        <w:rPr>
          <w:b/>
          <w:color w:val="92D050"/>
          <w:sz w:val="28"/>
          <w:szCs w:val="28"/>
        </w:rPr>
        <w:t>W.I.</w:t>
      </w:r>
      <w:proofErr w:type="gramEnd"/>
    </w:p>
    <w:p w:rsidR="009A39F6" w:rsidRPr="00104E4D" w:rsidRDefault="009A39F6" w:rsidP="009A39F6">
      <w:pPr>
        <w:ind w:left="720" w:firstLine="720"/>
        <w:rPr>
          <w:b/>
          <w:color w:val="548DD4" w:themeColor="text2" w:themeTint="99"/>
          <w:sz w:val="28"/>
          <w:szCs w:val="28"/>
        </w:rPr>
      </w:pPr>
      <w:r w:rsidRPr="00104E4D">
        <w:rPr>
          <w:b/>
          <w:color w:val="548DD4" w:themeColor="text2" w:themeTint="99"/>
          <w:sz w:val="28"/>
          <w:szCs w:val="28"/>
        </w:rPr>
        <w:t>Farm</w:t>
      </w:r>
      <w:r w:rsidR="00C377B1">
        <w:rPr>
          <w:b/>
          <w:color w:val="548DD4" w:themeColor="text2" w:themeTint="99"/>
          <w:sz w:val="28"/>
          <w:szCs w:val="28"/>
        </w:rPr>
        <w:t>s</w:t>
      </w:r>
      <w:r w:rsidR="00C377B1">
        <w:rPr>
          <w:b/>
          <w:color w:val="548DD4" w:themeColor="text2" w:themeTint="99"/>
          <w:sz w:val="28"/>
          <w:szCs w:val="28"/>
        </w:rPr>
        <w:tab/>
      </w:r>
      <w:r w:rsidR="00C377B1">
        <w:rPr>
          <w:b/>
          <w:color w:val="548DD4" w:themeColor="text2" w:themeTint="99"/>
          <w:sz w:val="28"/>
          <w:szCs w:val="28"/>
        </w:rPr>
        <w:tab/>
      </w:r>
      <w:r w:rsidRPr="00104E4D">
        <w:rPr>
          <w:b/>
          <w:color w:val="548DD4" w:themeColor="text2" w:themeTint="99"/>
          <w:sz w:val="28"/>
          <w:szCs w:val="28"/>
        </w:rPr>
        <w:tab/>
      </w:r>
      <w:r w:rsidRPr="00104E4D">
        <w:rPr>
          <w:b/>
          <w:color w:val="548DD4" w:themeColor="text2" w:themeTint="99"/>
          <w:sz w:val="28"/>
          <w:szCs w:val="28"/>
        </w:rPr>
        <w:tab/>
      </w:r>
      <w:r w:rsidRPr="00104E4D">
        <w:rPr>
          <w:b/>
          <w:color w:val="548DD4" w:themeColor="text2" w:themeTint="99"/>
          <w:sz w:val="28"/>
          <w:szCs w:val="28"/>
        </w:rPr>
        <w:tab/>
      </w:r>
      <w:r w:rsidRPr="00104E4D">
        <w:rPr>
          <w:b/>
          <w:color w:val="548DD4" w:themeColor="text2" w:themeTint="99"/>
          <w:sz w:val="28"/>
          <w:szCs w:val="28"/>
        </w:rPr>
        <w:tab/>
      </w:r>
      <w:r w:rsidRPr="00104E4D">
        <w:rPr>
          <w:b/>
          <w:color w:val="548DD4" w:themeColor="text2" w:themeTint="99"/>
          <w:sz w:val="28"/>
          <w:szCs w:val="28"/>
        </w:rPr>
        <w:tab/>
      </w:r>
      <w:r w:rsidRPr="00104E4D">
        <w:rPr>
          <w:b/>
          <w:color w:val="92D050"/>
          <w:sz w:val="28"/>
          <w:szCs w:val="28"/>
        </w:rPr>
        <w:t>Gardening Club</w:t>
      </w:r>
    </w:p>
    <w:p w:rsidR="009A39F6" w:rsidRPr="00104E4D" w:rsidRDefault="009A39F6" w:rsidP="009A39F6">
      <w:pPr>
        <w:ind w:left="720" w:firstLine="720"/>
        <w:rPr>
          <w:b/>
          <w:color w:val="548DD4" w:themeColor="text2" w:themeTint="99"/>
          <w:sz w:val="28"/>
          <w:szCs w:val="28"/>
        </w:rPr>
      </w:pPr>
      <w:r w:rsidRPr="00104E4D">
        <w:rPr>
          <w:b/>
          <w:color w:val="548DD4" w:themeColor="text2" w:themeTint="99"/>
          <w:sz w:val="28"/>
          <w:szCs w:val="28"/>
        </w:rPr>
        <w:t>Garden Centre</w:t>
      </w:r>
    </w:p>
    <w:p w:rsidR="009A39F6" w:rsidRPr="00C377B1" w:rsidRDefault="009A39F6" w:rsidP="009A39F6">
      <w:pPr>
        <w:ind w:left="720" w:firstLine="720"/>
        <w:rPr>
          <w:b/>
          <w:color w:val="76923C" w:themeColor="accent3" w:themeShade="BF"/>
          <w:sz w:val="28"/>
          <w:szCs w:val="28"/>
        </w:rPr>
      </w:pPr>
      <w:r w:rsidRPr="00104E4D">
        <w:rPr>
          <w:b/>
          <w:color w:val="548DD4" w:themeColor="text2" w:themeTint="99"/>
          <w:sz w:val="28"/>
          <w:szCs w:val="28"/>
        </w:rPr>
        <w:t>Bluebells</w:t>
      </w:r>
      <w:r w:rsidR="00C377B1">
        <w:rPr>
          <w:b/>
          <w:color w:val="548DD4" w:themeColor="text2" w:themeTint="99"/>
          <w:sz w:val="28"/>
          <w:szCs w:val="28"/>
        </w:rPr>
        <w:tab/>
      </w:r>
      <w:r w:rsidR="00C377B1">
        <w:rPr>
          <w:b/>
          <w:color w:val="548DD4" w:themeColor="text2" w:themeTint="99"/>
          <w:sz w:val="28"/>
          <w:szCs w:val="28"/>
        </w:rPr>
        <w:tab/>
      </w:r>
      <w:r w:rsidR="00C377B1">
        <w:rPr>
          <w:b/>
          <w:color w:val="548DD4" w:themeColor="text2" w:themeTint="99"/>
          <w:sz w:val="28"/>
          <w:szCs w:val="28"/>
        </w:rPr>
        <w:tab/>
      </w:r>
      <w:r w:rsidR="00C377B1">
        <w:rPr>
          <w:b/>
          <w:color w:val="548DD4" w:themeColor="text2" w:themeTint="99"/>
          <w:sz w:val="28"/>
          <w:szCs w:val="28"/>
        </w:rPr>
        <w:tab/>
      </w:r>
      <w:r w:rsidR="00C377B1">
        <w:rPr>
          <w:b/>
          <w:color w:val="548DD4" w:themeColor="text2" w:themeTint="99"/>
          <w:sz w:val="28"/>
          <w:szCs w:val="28"/>
        </w:rPr>
        <w:tab/>
      </w:r>
      <w:r w:rsidR="00C377B1">
        <w:rPr>
          <w:b/>
          <w:color w:val="548DD4" w:themeColor="text2" w:themeTint="99"/>
          <w:sz w:val="28"/>
          <w:szCs w:val="28"/>
        </w:rPr>
        <w:tab/>
      </w:r>
      <w:r w:rsidR="00C377B1">
        <w:rPr>
          <w:b/>
          <w:color w:val="76923C" w:themeColor="accent3" w:themeShade="BF"/>
          <w:sz w:val="28"/>
          <w:szCs w:val="28"/>
        </w:rPr>
        <w:t>Anywhere else!</w:t>
      </w:r>
      <w:bookmarkStart w:id="0" w:name="_GoBack"/>
      <w:bookmarkEnd w:id="0"/>
    </w:p>
    <w:p w:rsidR="009A39F6" w:rsidRPr="009A39F6" w:rsidRDefault="009A39F6" w:rsidP="009A39F6">
      <w:pPr>
        <w:rPr>
          <w:rFonts w:eastAsia="Times New Roman" w:cs="Times New Roman"/>
          <w:b/>
          <w:bCs/>
          <w:color w:val="548DD4" w:themeColor="text2" w:themeTint="99"/>
          <w:kern w:val="36"/>
          <w:sz w:val="40"/>
          <w:szCs w:val="40"/>
          <w:lang w:val="en-US" w:eastAsia="en-GB"/>
        </w:rPr>
      </w:pPr>
      <w:r>
        <w:rPr>
          <w:b/>
          <w:noProof/>
          <w:color w:val="365F91" w:themeColor="accent1" w:themeShade="BF"/>
          <w:sz w:val="36"/>
          <w:szCs w:val="36"/>
          <w:lang w:eastAsia="en-GB"/>
        </w:rPr>
        <w:drawing>
          <wp:inline distT="0" distB="0" distL="0" distR="0" wp14:anchorId="50E44D1F" wp14:editId="616F6DAF">
            <wp:extent cx="6645910" cy="1914022"/>
            <wp:effectExtent l="0" t="0" r="2540" b="0"/>
            <wp:docPr id="3" name="Picture 3" descr="C:\Users\Hunter\Desktop\footprints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nter\Desktop\footprints 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1914022"/>
                    </a:xfrm>
                    <a:prstGeom prst="rect">
                      <a:avLst/>
                    </a:prstGeom>
                    <a:noFill/>
                    <a:ln>
                      <a:noFill/>
                    </a:ln>
                  </pic:spPr>
                </pic:pic>
              </a:graphicData>
            </a:graphic>
          </wp:inline>
        </w:drawing>
      </w:r>
    </w:p>
    <w:p w:rsidR="00C32B40" w:rsidRPr="009A39F6" w:rsidRDefault="009A39F6" w:rsidP="009A39F6">
      <w:pPr>
        <w:ind w:left="2160"/>
        <w:jc w:val="both"/>
        <w:rPr>
          <w:b/>
          <w:color w:val="365F91" w:themeColor="accent1" w:themeShade="BF"/>
          <w:sz w:val="28"/>
          <w:szCs w:val="28"/>
        </w:rPr>
      </w:pPr>
      <w:r>
        <w:rPr>
          <w:b/>
          <w:noProof/>
          <w:color w:val="365F91" w:themeColor="accent1" w:themeShade="BF"/>
          <w:sz w:val="36"/>
          <w:szCs w:val="36"/>
          <w:lang w:eastAsia="en-GB"/>
        </w:rPr>
        <w:lastRenderedPageBreak/>
        <w:t xml:space="preserve">      </w:t>
      </w:r>
      <w:r w:rsidR="00D10C5E" w:rsidRPr="00B21BBA">
        <w:rPr>
          <w:rFonts w:eastAsia="Times New Roman" w:cs="Times New Roman"/>
          <w:b/>
          <w:bCs/>
          <w:color w:val="365F91" w:themeColor="accent1" w:themeShade="BF"/>
          <w:kern w:val="36"/>
          <w:sz w:val="72"/>
          <w:szCs w:val="72"/>
          <w:lang w:val="en-US" w:eastAsia="en-GB"/>
        </w:rPr>
        <w:t>Prayer Walk</w:t>
      </w:r>
      <w:r w:rsidR="00FB04B2" w:rsidRPr="00B21BBA">
        <w:rPr>
          <w:rFonts w:eastAsia="Times New Roman" w:cs="Times New Roman"/>
          <w:b/>
          <w:bCs/>
          <w:color w:val="365F91" w:themeColor="accent1" w:themeShade="BF"/>
          <w:kern w:val="36"/>
          <w:sz w:val="72"/>
          <w:szCs w:val="72"/>
          <w:lang w:val="en-US" w:eastAsia="en-GB"/>
        </w:rPr>
        <w:t>ing</w:t>
      </w:r>
    </w:p>
    <w:p w:rsidR="00C32B40" w:rsidRPr="00B21BBA" w:rsidRDefault="005D2157" w:rsidP="005D2157">
      <w:pPr>
        <w:tabs>
          <w:tab w:val="right" w:pos="2410"/>
        </w:tabs>
        <w:rPr>
          <w:b/>
          <w:color w:val="365F91" w:themeColor="accent1" w:themeShade="BF"/>
          <w:sz w:val="36"/>
          <w:szCs w:val="36"/>
        </w:rPr>
      </w:pPr>
      <w:r w:rsidRPr="00B21BBA">
        <w:rPr>
          <w:b/>
          <w:color w:val="365F91" w:themeColor="accent1" w:themeShade="BF"/>
          <w:sz w:val="72"/>
          <w:szCs w:val="72"/>
        </w:rPr>
        <w:t xml:space="preserve">           </w:t>
      </w:r>
      <w:r w:rsidR="00FB04B2" w:rsidRPr="00B21BBA">
        <w:rPr>
          <w:b/>
          <w:color w:val="365F91" w:themeColor="accent1" w:themeShade="BF"/>
          <w:sz w:val="72"/>
          <w:szCs w:val="72"/>
        </w:rPr>
        <w:t>P</w:t>
      </w:r>
      <w:r w:rsidR="004C1A5F" w:rsidRPr="00B21BBA">
        <w:rPr>
          <w:b/>
          <w:color w:val="365F91" w:themeColor="accent1" w:themeShade="BF"/>
          <w:sz w:val="36"/>
          <w:szCs w:val="36"/>
        </w:rPr>
        <w:t>ray</w:t>
      </w:r>
      <w:r w:rsidR="004C1A5F" w:rsidRPr="00B21BBA">
        <w:rPr>
          <w:b/>
          <w:color w:val="365F91" w:themeColor="accent1" w:themeShade="BF"/>
          <w:sz w:val="72"/>
          <w:szCs w:val="72"/>
        </w:rPr>
        <w:tab/>
      </w:r>
      <w:r w:rsidR="004C1A5F" w:rsidRPr="00B21BBA">
        <w:rPr>
          <w:b/>
          <w:color w:val="365F91" w:themeColor="accent1" w:themeShade="BF"/>
          <w:sz w:val="72"/>
          <w:szCs w:val="72"/>
        </w:rPr>
        <w:tab/>
      </w:r>
      <w:r w:rsidR="00FB04B2" w:rsidRPr="00B21BBA">
        <w:rPr>
          <w:b/>
          <w:color w:val="365F91" w:themeColor="accent1" w:themeShade="BF"/>
          <w:sz w:val="72"/>
          <w:szCs w:val="72"/>
        </w:rPr>
        <w:tab/>
      </w:r>
      <w:r w:rsidR="00FB04B2" w:rsidRPr="00B21BBA">
        <w:rPr>
          <w:b/>
          <w:color w:val="365F91" w:themeColor="accent1" w:themeShade="BF"/>
          <w:sz w:val="72"/>
          <w:szCs w:val="72"/>
        </w:rPr>
        <w:tab/>
      </w:r>
      <w:r w:rsidR="00FB04B2" w:rsidRPr="00B21BBA">
        <w:rPr>
          <w:b/>
          <w:color w:val="365F91" w:themeColor="accent1" w:themeShade="BF"/>
          <w:sz w:val="72"/>
          <w:szCs w:val="72"/>
        </w:rPr>
        <w:tab/>
      </w:r>
      <w:r w:rsidR="00FB04B2" w:rsidRPr="00B21BBA">
        <w:rPr>
          <w:b/>
          <w:color w:val="365F91" w:themeColor="accent1" w:themeShade="BF"/>
          <w:sz w:val="72"/>
          <w:szCs w:val="72"/>
        </w:rPr>
        <w:tab/>
      </w:r>
      <w:r w:rsidRPr="00B21BBA">
        <w:rPr>
          <w:b/>
          <w:color w:val="365F91" w:themeColor="accent1" w:themeShade="BF"/>
          <w:sz w:val="72"/>
          <w:szCs w:val="72"/>
        </w:rPr>
        <w:t xml:space="preserve">   </w:t>
      </w:r>
      <w:r w:rsidR="004C1A5F" w:rsidRPr="00B21BBA">
        <w:rPr>
          <w:b/>
          <w:color w:val="365F91" w:themeColor="accent1" w:themeShade="BF"/>
          <w:sz w:val="72"/>
          <w:szCs w:val="72"/>
        </w:rPr>
        <w:t>W</w:t>
      </w:r>
      <w:r w:rsidR="004C1A5F" w:rsidRPr="00B21BBA">
        <w:rPr>
          <w:b/>
          <w:color w:val="365F91" w:themeColor="accent1" w:themeShade="BF"/>
          <w:sz w:val="36"/>
          <w:szCs w:val="36"/>
        </w:rPr>
        <w:t>alking</w:t>
      </w:r>
    </w:p>
    <w:p w:rsidR="004C1A5F" w:rsidRPr="00B21BBA" w:rsidRDefault="00457A5C" w:rsidP="00457A5C">
      <w:pPr>
        <w:rPr>
          <w:b/>
          <w:color w:val="365F91" w:themeColor="accent1" w:themeShade="BF"/>
          <w:sz w:val="36"/>
          <w:szCs w:val="36"/>
        </w:rPr>
      </w:pPr>
      <w:r w:rsidRPr="00B21BBA">
        <w:rPr>
          <w:b/>
          <w:color w:val="365F91" w:themeColor="accent1" w:themeShade="BF"/>
          <w:sz w:val="72"/>
          <w:szCs w:val="72"/>
        </w:rPr>
        <w:t xml:space="preserve">           </w:t>
      </w:r>
      <w:r w:rsidR="004C1A5F" w:rsidRPr="00B21BBA">
        <w:rPr>
          <w:b/>
          <w:color w:val="365F91" w:themeColor="accent1" w:themeShade="BF"/>
          <w:sz w:val="72"/>
          <w:szCs w:val="72"/>
        </w:rPr>
        <w:t>R</w:t>
      </w:r>
      <w:r w:rsidR="004C1A5F" w:rsidRPr="00B21BBA">
        <w:rPr>
          <w:b/>
          <w:color w:val="365F91" w:themeColor="accent1" w:themeShade="BF"/>
          <w:sz w:val="36"/>
          <w:szCs w:val="36"/>
        </w:rPr>
        <w:t>everently</w:t>
      </w:r>
      <w:r w:rsidR="004C1A5F" w:rsidRPr="00B21BBA">
        <w:rPr>
          <w:b/>
          <w:color w:val="365F91" w:themeColor="accent1" w:themeShade="BF"/>
          <w:sz w:val="72"/>
          <w:szCs w:val="72"/>
        </w:rPr>
        <w:tab/>
      </w:r>
      <w:r w:rsidR="004C1A5F" w:rsidRPr="00B21BBA">
        <w:rPr>
          <w:b/>
          <w:color w:val="365F91" w:themeColor="accent1" w:themeShade="BF"/>
          <w:sz w:val="72"/>
          <w:szCs w:val="72"/>
        </w:rPr>
        <w:tab/>
      </w:r>
      <w:r w:rsidR="00FB04B2" w:rsidRPr="00B21BBA">
        <w:rPr>
          <w:b/>
          <w:color w:val="365F91" w:themeColor="accent1" w:themeShade="BF"/>
          <w:sz w:val="72"/>
          <w:szCs w:val="72"/>
        </w:rPr>
        <w:tab/>
      </w:r>
      <w:r w:rsidR="00FB04B2" w:rsidRPr="00B21BBA">
        <w:rPr>
          <w:b/>
          <w:color w:val="365F91" w:themeColor="accent1" w:themeShade="BF"/>
          <w:sz w:val="72"/>
          <w:szCs w:val="72"/>
        </w:rPr>
        <w:tab/>
      </w:r>
      <w:r w:rsidRPr="00B21BBA">
        <w:rPr>
          <w:b/>
          <w:color w:val="365F91" w:themeColor="accent1" w:themeShade="BF"/>
          <w:sz w:val="72"/>
          <w:szCs w:val="72"/>
        </w:rPr>
        <w:t xml:space="preserve">   </w:t>
      </w:r>
      <w:r w:rsidR="004C1A5F" w:rsidRPr="00B21BBA">
        <w:rPr>
          <w:b/>
          <w:color w:val="365F91" w:themeColor="accent1" w:themeShade="BF"/>
          <w:sz w:val="72"/>
          <w:szCs w:val="72"/>
        </w:rPr>
        <w:t>A</w:t>
      </w:r>
      <w:r w:rsidR="004C1A5F" w:rsidRPr="00B21BBA">
        <w:rPr>
          <w:b/>
          <w:color w:val="365F91" w:themeColor="accent1" w:themeShade="BF"/>
          <w:sz w:val="36"/>
          <w:szCs w:val="36"/>
        </w:rPr>
        <w:t>nd</w:t>
      </w:r>
    </w:p>
    <w:p w:rsidR="004C1A5F" w:rsidRPr="00B21BBA" w:rsidRDefault="00457A5C" w:rsidP="00457A5C">
      <w:pPr>
        <w:rPr>
          <w:b/>
          <w:color w:val="365F91" w:themeColor="accent1" w:themeShade="BF"/>
          <w:sz w:val="36"/>
          <w:szCs w:val="36"/>
        </w:rPr>
      </w:pPr>
      <w:r w:rsidRPr="00B21BBA">
        <w:rPr>
          <w:b/>
          <w:color w:val="365F91" w:themeColor="accent1" w:themeShade="BF"/>
          <w:sz w:val="72"/>
          <w:szCs w:val="72"/>
        </w:rPr>
        <w:t xml:space="preserve">           </w:t>
      </w:r>
      <w:r w:rsidR="004C1A5F" w:rsidRPr="00B21BBA">
        <w:rPr>
          <w:b/>
          <w:color w:val="365F91" w:themeColor="accent1" w:themeShade="BF"/>
          <w:sz w:val="72"/>
          <w:szCs w:val="72"/>
        </w:rPr>
        <w:t>A</w:t>
      </w:r>
      <w:r w:rsidR="004C1A5F" w:rsidRPr="00B21BBA">
        <w:rPr>
          <w:b/>
          <w:color w:val="365F91" w:themeColor="accent1" w:themeShade="BF"/>
          <w:sz w:val="36"/>
          <w:szCs w:val="36"/>
        </w:rPr>
        <w:t>round</w:t>
      </w:r>
      <w:r w:rsidR="004C1A5F" w:rsidRPr="00B21BBA">
        <w:rPr>
          <w:b/>
          <w:color w:val="365F91" w:themeColor="accent1" w:themeShade="BF"/>
          <w:sz w:val="72"/>
          <w:szCs w:val="72"/>
        </w:rPr>
        <w:tab/>
      </w:r>
      <w:r w:rsidR="004C1A5F" w:rsidRPr="00B21BBA">
        <w:rPr>
          <w:b/>
          <w:color w:val="365F91" w:themeColor="accent1" w:themeShade="BF"/>
          <w:sz w:val="72"/>
          <w:szCs w:val="72"/>
        </w:rPr>
        <w:tab/>
      </w:r>
      <w:r w:rsidR="00FB04B2" w:rsidRPr="00B21BBA">
        <w:rPr>
          <w:b/>
          <w:color w:val="365F91" w:themeColor="accent1" w:themeShade="BF"/>
          <w:sz w:val="72"/>
          <w:szCs w:val="72"/>
        </w:rPr>
        <w:tab/>
      </w:r>
      <w:r w:rsidR="00FB04B2" w:rsidRPr="00B21BBA">
        <w:rPr>
          <w:b/>
          <w:color w:val="365F91" w:themeColor="accent1" w:themeShade="BF"/>
          <w:sz w:val="72"/>
          <w:szCs w:val="72"/>
        </w:rPr>
        <w:tab/>
      </w:r>
      <w:r w:rsidR="00FB04B2" w:rsidRPr="00B21BBA">
        <w:rPr>
          <w:b/>
          <w:color w:val="365F91" w:themeColor="accent1" w:themeShade="BF"/>
          <w:sz w:val="72"/>
          <w:szCs w:val="72"/>
        </w:rPr>
        <w:tab/>
      </w:r>
      <w:r w:rsidRPr="00B21BBA">
        <w:rPr>
          <w:b/>
          <w:color w:val="365F91" w:themeColor="accent1" w:themeShade="BF"/>
          <w:sz w:val="72"/>
          <w:szCs w:val="72"/>
        </w:rPr>
        <w:t xml:space="preserve">   </w:t>
      </w:r>
      <w:r w:rsidR="004C1A5F" w:rsidRPr="00B21BBA">
        <w:rPr>
          <w:b/>
          <w:color w:val="365F91" w:themeColor="accent1" w:themeShade="BF"/>
          <w:sz w:val="72"/>
          <w:szCs w:val="72"/>
        </w:rPr>
        <w:t>L</w:t>
      </w:r>
      <w:r w:rsidR="004C1A5F" w:rsidRPr="00B21BBA">
        <w:rPr>
          <w:b/>
          <w:color w:val="365F91" w:themeColor="accent1" w:themeShade="BF"/>
          <w:sz w:val="36"/>
          <w:szCs w:val="36"/>
        </w:rPr>
        <w:t>istening</w:t>
      </w:r>
      <w:r w:rsidR="00FB04B2" w:rsidRPr="00B21BBA">
        <w:rPr>
          <w:b/>
          <w:color w:val="365F91" w:themeColor="accent1" w:themeShade="BF"/>
          <w:sz w:val="36"/>
          <w:szCs w:val="36"/>
        </w:rPr>
        <w:t>;</w:t>
      </w:r>
    </w:p>
    <w:p w:rsidR="004C1A5F" w:rsidRPr="00B21BBA" w:rsidRDefault="004C1A5F" w:rsidP="00457A5C">
      <w:pPr>
        <w:jc w:val="center"/>
        <w:rPr>
          <w:b/>
          <w:color w:val="365F91" w:themeColor="accent1" w:themeShade="BF"/>
          <w:sz w:val="36"/>
          <w:szCs w:val="36"/>
        </w:rPr>
      </w:pPr>
      <w:proofErr w:type="gramStart"/>
      <w:r w:rsidRPr="00B21BBA">
        <w:rPr>
          <w:b/>
          <w:color w:val="365F91" w:themeColor="accent1" w:themeShade="BF"/>
          <w:sz w:val="72"/>
          <w:szCs w:val="72"/>
        </w:rPr>
        <w:t>Y</w:t>
      </w:r>
      <w:r w:rsidRPr="00B21BBA">
        <w:rPr>
          <w:b/>
          <w:color w:val="365F91" w:themeColor="accent1" w:themeShade="BF"/>
          <w:sz w:val="36"/>
          <w:szCs w:val="36"/>
        </w:rPr>
        <w:t>our</w:t>
      </w:r>
      <w:proofErr w:type="gramEnd"/>
      <w:r w:rsidRPr="00B21BBA">
        <w:rPr>
          <w:b/>
          <w:color w:val="365F91" w:themeColor="accent1" w:themeShade="BF"/>
          <w:sz w:val="72"/>
          <w:szCs w:val="72"/>
        </w:rPr>
        <w:tab/>
      </w:r>
      <w:r w:rsidRPr="00B21BBA">
        <w:rPr>
          <w:b/>
          <w:color w:val="365F91" w:themeColor="accent1" w:themeShade="BF"/>
          <w:sz w:val="72"/>
          <w:szCs w:val="72"/>
        </w:rPr>
        <w:tab/>
      </w:r>
      <w:r w:rsidR="00FB04B2" w:rsidRPr="00B21BBA">
        <w:rPr>
          <w:b/>
          <w:color w:val="365F91" w:themeColor="accent1" w:themeShade="BF"/>
          <w:sz w:val="72"/>
          <w:szCs w:val="72"/>
        </w:rPr>
        <w:tab/>
      </w:r>
      <w:r w:rsidR="00FB04B2" w:rsidRPr="00B21BBA">
        <w:rPr>
          <w:b/>
          <w:color w:val="365F91" w:themeColor="accent1" w:themeShade="BF"/>
          <w:sz w:val="72"/>
          <w:szCs w:val="72"/>
        </w:rPr>
        <w:tab/>
      </w:r>
      <w:r w:rsidR="00FB04B2" w:rsidRPr="00B21BBA">
        <w:rPr>
          <w:b/>
          <w:color w:val="365F91" w:themeColor="accent1" w:themeShade="BF"/>
          <w:sz w:val="72"/>
          <w:szCs w:val="72"/>
        </w:rPr>
        <w:tab/>
      </w:r>
      <w:r w:rsidR="00FB04B2" w:rsidRPr="00B21BBA">
        <w:rPr>
          <w:b/>
          <w:color w:val="365F91" w:themeColor="accent1" w:themeShade="BF"/>
          <w:sz w:val="72"/>
          <w:szCs w:val="72"/>
        </w:rPr>
        <w:tab/>
      </w:r>
      <w:r w:rsidR="00457A5C" w:rsidRPr="00B21BBA">
        <w:rPr>
          <w:b/>
          <w:color w:val="365F91" w:themeColor="accent1" w:themeShade="BF"/>
          <w:sz w:val="72"/>
          <w:szCs w:val="72"/>
        </w:rPr>
        <w:t xml:space="preserve"> </w:t>
      </w:r>
      <w:r w:rsidRPr="00B21BBA">
        <w:rPr>
          <w:b/>
          <w:color w:val="365F91" w:themeColor="accent1" w:themeShade="BF"/>
          <w:sz w:val="72"/>
          <w:szCs w:val="72"/>
        </w:rPr>
        <w:t>K</w:t>
      </w:r>
      <w:r w:rsidR="00890BB5" w:rsidRPr="00B21BBA">
        <w:rPr>
          <w:b/>
          <w:color w:val="365F91" w:themeColor="accent1" w:themeShade="BF"/>
          <w:sz w:val="36"/>
          <w:szCs w:val="36"/>
        </w:rPr>
        <w:t>nowingly</w:t>
      </w:r>
    </w:p>
    <w:p w:rsidR="004C1A5F" w:rsidRPr="00B21BBA" w:rsidRDefault="00457A5C" w:rsidP="00457A5C">
      <w:pPr>
        <w:rPr>
          <w:b/>
          <w:color w:val="365F91" w:themeColor="accent1" w:themeShade="BF"/>
          <w:sz w:val="36"/>
          <w:szCs w:val="36"/>
        </w:rPr>
      </w:pPr>
      <w:r w:rsidRPr="00B21BBA">
        <w:rPr>
          <w:b/>
          <w:color w:val="365F91" w:themeColor="accent1" w:themeShade="BF"/>
          <w:sz w:val="72"/>
          <w:szCs w:val="72"/>
        </w:rPr>
        <w:t xml:space="preserve">          </w:t>
      </w:r>
      <w:r w:rsidR="005D2157" w:rsidRPr="00B21BBA">
        <w:rPr>
          <w:b/>
          <w:color w:val="365F91" w:themeColor="accent1" w:themeShade="BF"/>
          <w:sz w:val="72"/>
          <w:szCs w:val="72"/>
        </w:rPr>
        <w:t xml:space="preserve"> </w:t>
      </w:r>
      <w:r w:rsidR="004C1A5F" w:rsidRPr="00B21BBA">
        <w:rPr>
          <w:b/>
          <w:color w:val="365F91" w:themeColor="accent1" w:themeShade="BF"/>
          <w:sz w:val="72"/>
          <w:szCs w:val="72"/>
        </w:rPr>
        <w:t>E</w:t>
      </w:r>
      <w:r w:rsidR="004C1A5F" w:rsidRPr="00B21BBA">
        <w:rPr>
          <w:b/>
          <w:color w:val="365F91" w:themeColor="accent1" w:themeShade="BF"/>
          <w:sz w:val="36"/>
          <w:szCs w:val="36"/>
        </w:rPr>
        <w:t>nvironment</w:t>
      </w:r>
      <w:r w:rsidR="004C1A5F" w:rsidRPr="00B21BBA">
        <w:rPr>
          <w:b/>
          <w:color w:val="365F91" w:themeColor="accent1" w:themeShade="BF"/>
          <w:sz w:val="72"/>
          <w:szCs w:val="72"/>
        </w:rPr>
        <w:tab/>
      </w:r>
      <w:r w:rsidR="004C1A5F" w:rsidRPr="00B21BBA">
        <w:rPr>
          <w:b/>
          <w:color w:val="365F91" w:themeColor="accent1" w:themeShade="BF"/>
          <w:sz w:val="72"/>
          <w:szCs w:val="72"/>
        </w:rPr>
        <w:tab/>
      </w:r>
      <w:r w:rsidR="00FB04B2" w:rsidRPr="00B21BBA">
        <w:rPr>
          <w:b/>
          <w:color w:val="365F91" w:themeColor="accent1" w:themeShade="BF"/>
          <w:sz w:val="72"/>
          <w:szCs w:val="72"/>
        </w:rPr>
        <w:tab/>
      </w:r>
      <w:r w:rsidR="00FB04B2" w:rsidRPr="00B21BBA">
        <w:rPr>
          <w:b/>
          <w:color w:val="365F91" w:themeColor="accent1" w:themeShade="BF"/>
          <w:sz w:val="72"/>
          <w:szCs w:val="72"/>
        </w:rPr>
        <w:tab/>
      </w:r>
      <w:r w:rsidRPr="00B21BBA">
        <w:rPr>
          <w:b/>
          <w:color w:val="365F91" w:themeColor="accent1" w:themeShade="BF"/>
          <w:sz w:val="72"/>
          <w:szCs w:val="72"/>
        </w:rPr>
        <w:t xml:space="preserve">   </w:t>
      </w:r>
      <w:r w:rsidR="004C1A5F" w:rsidRPr="00B21BBA">
        <w:rPr>
          <w:b/>
          <w:color w:val="365F91" w:themeColor="accent1" w:themeShade="BF"/>
          <w:sz w:val="72"/>
          <w:szCs w:val="72"/>
        </w:rPr>
        <w:t>I</w:t>
      </w:r>
      <w:r w:rsidR="00890BB5" w:rsidRPr="00B21BBA">
        <w:rPr>
          <w:b/>
          <w:color w:val="365F91" w:themeColor="accent1" w:themeShade="BF"/>
          <w:sz w:val="36"/>
          <w:szCs w:val="36"/>
        </w:rPr>
        <w:t>ntuitively</w:t>
      </w:r>
    </w:p>
    <w:p w:rsidR="004C1A5F" w:rsidRPr="00B21BBA" w:rsidRDefault="00457A5C" w:rsidP="00457A5C">
      <w:pPr>
        <w:rPr>
          <w:b/>
          <w:color w:val="365F91" w:themeColor="accent1" w:themeShade="BF"/>
          <w:sz w:val="36"/>
          <w:szCs w:val="36"/>
        </w:rPr>
      </w:pPr>
      <w:r w:rsidRPr="00B21BBA">
        <w:rPr>
          <w:b/>
          <w:color w:val="365F91" w:themeColor="accent1" w:themeShade="BF"/>
          <w:sz w:val="72"/>
          <w:szCs w:val="72"/>
        </w:rPr>
        <w:t xml:space="preserve">          </w:t>
      </w:r>
      <w:r w:rsidR="005D2157" w:rsidRPr="00B21BBA">
        <w:rPr>
          <w:b/>
          <w:color w:val="365F91" w:themeColor="accent1" w:themeShade="BF"/>
          <w:sz w:val="72"/>
          <w:szCs w:val="72"/>
        </w:rPr>
        <w:t xml:space="preserve"> </w:t>
      </w:r>
      <w:r w:rsidR="004C1A5F" w:rsidRPr="00B21BBA">
        <w:rPr>
          <w:b/>
          <w:color w:val="365F91" w:themeColor="accent1" w:themeShade="BF"/>
          <w:sz w:val="72"/>
          <w:szCs w:val="72"/>
        </w:rPr>
        <w:t>R</w:t>
      </w:r>
      <w:r w:rsidR="00FB04B2" w:rsidRPr="00B21BBA">
        <w:rPr>
          <w:b/>
          <w:color w:val="365F91" w:themeColor="accent1" w:themeShade="BF"/>
          <w:sz w:val="36"/>
          <w:szCs w:val="36"/>
        </w:rPr>
        <w:t>egularly</w:t>
      </w:r>
      <w:r w:rsidR="004C1A5F" w:rsidRPr="00B21BBA">
        <w:rPr>
          <w:b/>
          <w:color w:val="365F91" w:themeColor="accent1" w:themeShade="BF"/>
          <w:sz w:val="72"/>
          <w:szCs w:val="72"/>
        </w:rPr>
        <w:tab/>
      </w:r>
      <w:r w:rsidR="004C1A5F" w:rsidRPr="00B21BBA">
        <w:rPr>
          <w:b/>
          <w:color w:val="365F91" w:themeColor="accent1" w:themeShade="BF"/>
          <w:sz w:val="72"/>
          <w:szCs w:val="72"/>
        </w:rPr>
        <w:tab/>
      </w:r>
      <w:r w:rsidR="00FB04B2" w:rsidRPr="00B21BBA">
        <w:rPr>
          <w:b/>
          <w:color w:val="365F91" w:themeColor="accent1" w:themeShade="BF"/>
          <w:sz w:val="72"/>
          <w:szCs w:val="72"/>
        </w:rPr>
        <w:tab/>
      </w:r>
      <w:r w:rsidR="00FB04B2" w:rsidRPr="00B21BBA">
        <w:rPr>
          <w:b/>
          <w:color w:val="365F91" w:themeColor="accent1" w:themeShade="BF"/>
          <w:sz w:val="72"/>
          <w:szCs w:val="72"/>
        </w:rPr>
        <w:tab/>
      </w:r>
      <w:r w:rsidR="00FB04B2" w:rsidRPr="00B21BBA">
        <w:rPr>
          <w:b/>
          <w:color w:val="365F91" w:themeColor="accent1" w:themeShade="BF"/>
          <w:sz w:val="72"/>
          <w:szCs w:val="72"/>
        </w:rPr>
        <w:tab/>
      </w:r>
      <w:r w:rsidRPr="00B21BBA">
        <w:rPr>
          <w:b/>
          <w:color w:val="365F91" w:themeColor="accent1" w:themeShade="BF"/>
          <w:sz w:val="72"/>
          <w:szCs w:val="72"/>
        </w:rPr>
        <w:t xml:space="preserve">  </w:t>
      </w:r>
      <w:r w:rsidR="005D2157" w:rsidRPr="00B21BBA">
        <w:rPr>
          <w:b/>
          <w:color w:val="365F91" w:themeColor="accent1" w:themeShade="BF"/>
          <w:sz w:val="72"/>
          <w:szCs w:val="72"/>
        </w:rPr>
        <w:t xml:space="preserve"> </w:t>
      </w:r>
      <w:r w:rsidR="004C1A5F" w:rsidRPr="00B21BBA">
        <w:rPr>
          <w:b/>
          <w:color w:val="365F91" w:themeColor="accent1" w:themeShade="BF"/>
          <w:sz w:val="72"/>
          <w:szCs w:val="72"/>
        </w:rPr>
        <w:t>N</w:t>
      </w:r>
      <w:r w:rsidR="00FB04B2" w:rsidRPr="00B21BBA">
        <w:rPr>
          <w:b/>
          <w:color w:val="365F91" w:themeColor="accent1" w:themeShade="BF"/>
          <w:sz w:val="36"/>
          <w:szCs w:val="36"/>
        </w:rPr>
        <w:t>aming</w:t>
      </w:r>
    </w:p>
    <w:p w:rsidR="00FB04B2" w:rsidRPr="00B21BBA" w:rsidRDefault="00457A5C" w:rsidP="005D2157">
      <w:pPr>
        <w:jc w:val="center"/>
        <w:rPr>
          <w:b/>
          <w:color w:val="365F91" w:themeColor="accent1" w:themeShade="BF"/>
          <w:sz w:val="36"/>
          <w:szCs w:val="36"/>
        </w:rPr>
      </w:pPr>
      <w:r w:rsidRPr="00B21BBA">
        <w:rPr>
          <w:b/>
          <w:color w:val="365F91" w:themeColor="accent1" w:themeShade="BF"/>
          <w:sz w:val="72"/>
          <w:szCs w:val="72"/>
        </w:rPr>
        <w:t xml:space="preserve">                        </w:t>
      </w:r>
      <w:r w:rsidR="005D2157" w:rsidRPr="00B21BBA">
        <w:rPr>
          <w:b/>
          <w:color w:val="365F91" w:themeColor="accent1" w:themeShade="BF"/>
          <w:sz w:val="72"/>
          <w:szCs w:val="72"/>
        </w:rPr>
        <w:t xml:space="preserve">  </w:t>
      </w:r>
      <w:r w:rsidR="004C1A5F" w:rsidRPr="00B21BBA">
        <w:rPr>
          <w:b/>
          <w:color w:val="365F91" w:themeColor="accent1" w:themeShade="BF"/>
          <w:sz w:val="72"/>
          <w:szCs w:val="72"/>
        </w:rPr>
        <w:t>G</w:t>
      </w:r>
      <w:r w:rsidR="00FB04B2" w:rsidRPr="00B21BBA">
        <w:rPr>
          <w:b/>
          <w:color w:val="365F91" w:themeColor="accent1" w:themeShade="BF"/>
          <w:sz w:val="36"/>
          <w:szCs w:val="36"/>
        </w:rPr>
        <w:t>od</w:t>
      </w:r>
    </w:p>
    <w:p w:rsidR="00B21BBA" w:rsidRPr="00B21BBA" w:rsidRDefault="00695CA3" w:rsidP="005D2157">
      <w:pPr>
        <w:jc w:val="center"/>
        <w:rPr>
          <w:b/>
          <w:color w:val="365F91" w:themeColor="accent1" w:themeShade="BF"/>
          <w:sz w:val="36"/>
          <w:szCs w:val="36"/>
        </w:rPr>
      </w:pPr>
      <w:r>
        <w:rPr>
          <w:b/>
          <w:noProof/>
          <w:color w:val="365F91" w:themeColor="accent1" w:themeShade="BF"/>
          <w:sz w:val="36"/>
          <w:szCs w:val="36"/>
          <w:lang w:eastAsia="en-GB"/>
        </w:rPr>
        <w:drawing>
          <wp:inline distT="0" distB="0" distL="0" distR="0">
            <wp:extent cx="6638925" cy="1914525"/>
            <wp:effectExtent l="0" t="0" r="9525" b="9525"/>
            <wp:docPr id="2" name="Picture 2" descr="footprints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prints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1914525"/>
                    </a:xfrm>
                    <a:prstGeom prst="rect">
                      <a:avLst/>
                    </a:prstGeom>
                    <a:noFill/>
                    <a:ln>
                      <a:noFill/>
                    </a:ln>
                  </pic:spPr>
                </pic:pic>
              </a:graphicData>
            </a:graphic>
          </wp:inline>
        </w:drawing>
      </w:r>
    </w:p>
    <w:p w:rsidR="00183397" w:rsidRDefault="00183397" w:rsidP="00183397">
      <w:pPr>
        <w:jc w:val="center"/>
        <w:rPr>
          <w:rFonts w:eastAsia="Times New Roman" w:cs="Times New Roman"/>
          <w:b/>
          <w:bCs/>
          <w:color w:val="365F91" w:themeColor="accent1" w:themeShade="BF"/>
          <w:kern w:val="36"/>
          <w:sz w:val="36"/>
          <w:szCs w:val="36"/>
          <w:lang w:val="en-US" w:eastAsia="en-GB"/>
        </w:rPr>
      </w:pPr>
    </w:p>
    <w:p w:rsidR="009A39F6" w:rsidRDefault="009A39F6" w:rsidP="00183397">
      <w:pPr>
        <w:jc w:val="center"/>
        <w:rPr>
          <w:rFonts w:eastAsia="Times New Roman" w:cs="Times New Roman"/>
          <w:b/>
          <w:bCs/>
          <w:color w:val="365F91" w:themeColor="accent1" w:themeShade="BF"/>
          <w:kern w:val="36"/>
          <w:sz w:val="72"/>
          <w:szCs w:val="72"/>
          <w:lang w:val="en-US" w:eastAsia="en-GB"/>
        </w:rPr>
      </w:pPr>
    </w:p>
    <w:p w:rsidR="00F572B6" w:rsidRPr="00183397" w:rsidRDefault="00F572B6" w:rsidP="00183397">
      <w:pPr>
        <w:jc w:val="center"/>
        <w:rPr>
          <w:rFonts w:eastAsia="Times New Roman" w:cs="Times New Roman"/>
          <w:b/>
          <w:bCs/>
          <w:color w:val="365F91" w:themeColor="accent1" w:themeShade="BF"/>
          <w:kern w:val="36"/>
          <w:sz w:val="36"/>
          <w:szCs w:val="36"/>
          <w:lang w:val="en-US" w:eastAsia="en-GB"/>
        </w:rPr>
      </w:pPr>
      <w:r w:rsidRPr="00B21BBA">
        <w:rPr>
          <w:rFonts w:eastAsia="Times New Roman" w:cs="Times New Roman"/>
          <w:b/>
          <w:bCs/>
          <w:color w:val="365F91" w:themeColor="accent1" w:themeShade="BF"/>
          <w:kern w:val="36"/>
          <w:sz w:val="72"/>
          <w:szCs w:val="72"/>
          <w:lang w:val="en-US" w:eastAsia="en-GB"/>
        </w:rPr>
        <w:lastRenderedPageBreak/>
        <w:t>P</w:t>
      </w:r>
      <w:r w:rsidR="00E74710" w:rsidRPr="00B21BBA">
        <w:rPr>
          <w:rFonts w:eastAsia="Times New Roman" w:cs="Times New Roman"/>
          <w:b/>
          <w:bCs/>
          <w:color w:val="365F91" w:themeColor="accent1" w:themeShade="BF"/>
          <w:kern w:val="36"/>
          <w:sz w:val="72"/>
          <w:szCs w:val="72"/>
          <w:lang w:val="en-US" w:eastAsia="en-GB"/>
        </w:rPr>
        <w:t>rayer</w:t>
      </w:r>
      <w:r w:rsidR="00B8200E" w:rsidRPr="00B21BBA">
        <w:rPr>
          <w:rFonts w:eastAsia="Times New Roman" w:cs="Times New Roman"/>
          <w:b/>
          <w:bCs/>
          <w:color w:val="365F91" w:themeColor="accent1" w:themeShade="BF"/>
          <w:kern w:val="36"/>
          <w:sz w:val="72"/>
          <w:szCs w:val="72"/>
          <w:lang w:val="en-US" w:eastAsia="en-GB"/>
        </w:rPr>
        <w:t xml:space="preserve"> </w:t>
      </w:r>
      <w:r w:rsidR="00E74710" w:rsidRPr="00B21BBA">
        <w:rPr>
          <w:rFonts w:eastAsia="Times New Roman" w:cs="Times New Roman"/>
          <w:b/>
          <w:bCs/>
          <w:color w:val="365F91" w:themeColor="accent1" w:themeShade="BF"/>
          <w:kern w:val="36"/>
          <w:sz w:val="72"/>
          <w:szCs w:val="72"/>
          <w:lang w:val="en-US" w:eastAsia="en-GB"/>
        </w:rPr>
        <w:t>walking</w:t>
      </w:r>
    </w:p>
    <w:p w:rsidR="004D0CAE" w:rsidRPr="00B21BBA" w:rsidRDefault="00F503D6" w:rsidP="005B6A3B">
      <w:pPr>
        <w:jc w:val="center"/>
        <w:rPr>
          <w:b/>
          <w:color w:val="365F91" w:themeColor="accent1" w:themeShade="BF"/>
          <w:sz w:val="48"/>
          <w:szCs w:val="48"/>
        </w:rPr>
      </w:pPr>
      <w:r w:rsidRPr="00B21BBA">
        <w:rPr>
          <w:b/>
          <w:color w:val="365F91" w:themeColor="accent1" w:themeShade="BF"/>
          <w:sz w:val="48"/>
          <w:szCs w:val="48"/>
        </w:rPr>
        <w:t>Enveloping the village in prayer</w:t>
      </w:r>
    </w:p>
    <w:p w:rsidR="00BB3CF8" w:rsidRPr="00B21BBA" w:rsidRDefault="00F408BB" w:rsidP="00F408BB">
      <w:pPr>
        <w:pStyle w:val="NormalWeb"/>
        <w:ind w:left="284" w:hanging="284"/>
        <w:rPr>
          <w:rFonts w:asciiTheme="minorHAnsi" w:hAnsiTheme="minorHAnsi"/>
          <w:sz w:val="28"/>
          <w:szCs w:val="28"/>
        </w:rPr>
      </w:pPr>
      <w:r>
        <w:rPr>
          <w:rFonts w:asciiTheme="minorHAnsi" w:hAnsiTheme="minorHAnsi"/>
          <w:sz w:val="28"/>
          <w:szCs w:val="28"/>
        </w:rPr>
        <w:t xml:space="preserve">     </w:t>
      </w:r>
      <w:r w:rsidR="00BB3CF8" w:rsidRPr="00B21BBA">
        <w:rPr>
          <w:rFonts w:asciiTheme="minorHAnsi" w:hAnsiTheme="minorHAnsi"/>
          <w:sz w:val="28"/>
          <w:szCs w:val="28"/>
        </w:rPr>
        <w:t>Prayer walking is a great way to get active in prayer and is as simple as i</w:t>
      </w:r>
      <w:r w:rsidR="00F572B6" w:rsidRPr="00B21BBA">
        <w:rPr>
          <w:rFonts w:asciiTheme="minorHAnsi" w:hAnsiTheme="minorHAnsi"/>
          <w:sz w:val="28"/>
          <w:szCs w:val="28"/>
        </w:rPr>
        <w:t>t sounds – you pray as you walk</w:t>
      </w:r>
      <w:r w:rsidR="00BB3CF8" w:rsidRPr="00B21BBA">
        <w:rPr>
          <w:rFonts w:asciiTheme="minorHAnsi" w:hAnsiTheme="minorHAnsi"/>
          <w:sz w:val="28"/>
          <w:szCs w:val="28"/>
        </w:rPr>
        <w:t>.</w:t>
      </w:r>
    </w:p>
    <w:p w:rsidR="00E534BD" w:rsidRPr="00F408BB" w:rsidRDefault="00F408BB" w:rsidP="00E534BD">
      <w:pPr>
        <w:spacing w:before="100" w:beforeAutospacing="1" w:after="100" w:afterAutospacing="1" w:line="240" w:lineRule="auto"/>
        <w:outlineLvl w:val="0"/>
        <w:rPr>
          <w:rFonts w:eastAsia="Times New Roman" w:cs="Times New Roman"/>
          <w:b/>
          <w:bCs/>
          <w:color w:val="17365D" w:themeColor="text2" w:themeShade="BF"/>
          <w:kern w:val="36"/>
          <w:sz w:val="40"/>
          <w:szCs w:val="40"/>
          <w:lang w:val="en-US" w:eastAsia="en-GB"/>
        </w:rPr>
      </w:pPr>
      <w:r w:rsidRPr="00F408BB">
        <w:rPr>
          <w:rFonts w:eastAsia="Times New Roman" w:cs="Times New Roman"/>
          <w:b/>
          <w:bCs/>
          <w:color w:val="17365D" w:themeColor="text2" w:themeShade="BF"/>
          <w:kern w:val="36"/>
          <w:sz w:val="40"/>
          <w:szCs w:val="40"/>
          <w:lang w:val="en-US" w:eastAsia="en-GB"/>
        </w:rPr>
        <w:t xml:space="preserve">   </w:t>
      </w:r>
      <w:r w:rsidR="00B00BE2">
        <w:rPr>
          <w:rFonts w:eastAsia="Times New Roman" w:cs="Times New Roman"/>
          <w:b/>
          <w:bCs/>
          <w:color w:val="17365D" w:themeColor="text2" w:themeShade="BF"/>
          <w:kern w:val="36"/>
          <w:sz w:val="40"/>
          <w:szCs w:val="40"/>
          <w:lang w:val="en-US" w:eastAsia="en-GB"/>
        </w:rPr>
        <w:t xml:space="preserve">  </w:t>
      </w:r>
      <w:r w:rsidR="00BB3CF8" w:rsidRPr="00F408BB">
        <w:rPr>
          <w:rFonts w:eastAsia="Times New Roman" w:cs="Times New Roman"/>
          <w:b/>
          <w:bCs/>
          <w:color w:val="17365D" w:themeColor="text2" w:themeShade="BF"/>
          <w:kern w:val="36"/>
          <w:sz w:val="40"/>
          <w:szCs w:val="40"/>
          <w:lang w:val="en-US" w:eastAsia="en-GB"/>
        </w:rPr>
        <w:t>What is</w:t>
      </w:r>
      <w:r w:rsidR="00F572B6" w:rsidRPr="00F408BB">
        <w:rPr>
          <w:rFonts w:eastAsia="Times New Roman" w:cs="Times New Roman"/>
          <w:b/>
          <w:bCs/>
          <w:color w:val="17365D" w:themeColor="text2" w:themeShade="BF"/>
          <w:kern w:val="36"/>
          <w:sz w:val="40"/>
          <w:szCs w:val="40"/>
          <w:lang w:val="en-US" w:eastAsia="en-GB"/>
        </w:rPr>
        <w:t xml:space="preserve"> it</w:t>
      </w:r>
      <w:r w:rsidR="00BB3CF8" w:rsidRPr="00F408BB">
        <w:rPr>
          <w:rFonts w:eastAsia="Times New Roman" w:cs="Times New Roman"/>
          <w:b/>
          <w:bCs/>
          <w:color w:val="17365D" w:themeColor="text2" w:themeShade="BF"/>
          <w:kern w:val="36"/>
          <w:sz w:val="40"/>
          <w:szCs w:val="40"/>
          <w:lang w:val="en-US" w:eastAsia="en-GB"/>
        </w:rPr>
        <w:t>?</w:t>
      </w:r>
    </w:p>
    <w:p w:rsidR="00BB3CF8" w:rsidRPr="00B21BBA" w:rsidRDefault="00F408BB" w:rsidP="00B00BE2">
      <w:pPr>
        <w:spacing w:before="100" w:beforeAutospacing="1" w:after="100" w:afterAutospacing="1" w:line="240" w:lineRule="auto"/>
        <w:ind w:left="567" w:hanging="284"/>
        <w:outlineLvl w:val="0"/>
        <w:rPr>
          <w:rFonts w:cs="Times New Roman"/>
          <w:sz w:val="28"/>
          <w:szCs w:val="28"/>
          <w:lang w:val="en-US"/>
        </w:rPr>
      </w:pPr>
      <w:r>
        <w:rPr>
          <w:rFonts w:cs="Times New Roman"/>
          <w:sz w:val="28"/>
          <w:szCs w:val="28"/>
          <w:lang w:val="en-US"/>
        </w:rPr>
        <w:t xml:space="preserve">   </w:t>
      </w:r>
      <w:r w:rsidR="00B00BE2">
        <w:rPr>
          <w:rFonts w:cs="Times New Roman"/>
          <w:sz w:val="28"/>
          <w:szCs w:val="28"/>
          <w:lang w:val="en-US"/>
        </w:rPr>
        <w:t xml:space="preserve"> </w:t>
      </w:r>
      <w:r>
        <w:rPr>
          <w:rFonts w:cs="Times New Roman"/>
          <w:sz w:val="28"/>
          <w:szCs w:val="28"/>
          <w:lang w:val="en-US"/>
        </w:rPr>
        <w:t xml:space="preserve"> </w:t>
      </w:r>
      <w:r w:rsidR="002D6EB1" w:rsidRPr="00B21BBA">
        <w:rPr>
          <w:rFonts w:cs="Times New Roman"/>
          <w:sz w:val="28"/>
          <w:szCs w:val="28"/>
          <w:lang w:val="en-US"/>
        </w:rPr>
        <w:t>W</w:t>
      </w:r>
      <w:r w:rsidR="00E74710" w:rsidRPr="00B21BBA">
        <w:rPr>
          <w:rFonts w:cs="Times New Roman"/>
          <w:sz w:val="28"/>
          <w:szCs w:val="28"/>
          <w:lang w:val="en-US"/>
        </w:rPr>
        <w:t>alk</w:t>
      </w:r>
      <w:r w:rsidR="00E534BD" w:rsidRPr="00B21BBA">
        <w:rPr>
          <w:rFonts w:cs="Times New Roman"/>
          <w:sz w:val="28"/>
          <w:szCs w:val="28"/>
          <w:lang w:val="en-US"/>
        </w:rPr>
        <w:t>ing</w:t>
      </w:r>
      <w:r w:rsidR="00E74710" w:rsidRPr="00B21BBA">
        <w:rPr>
          <w:rFonts w:cs="Times New Roman"/>
          <w:sz w:val="28"/>
          <w:szCs w:val="28"/>
          <w:lang w:val="en-US"/>
        </w:rPr>
        <w:t xml:space="preserve"> </w:t>
      </w:r>
      <w:r w:rsidR="00E04EBB" w:rsidRPr="00B21BBA">
        <w:rPr>
          <w:rFonts w:cs="Times New Roman"/>
          <w:sz w:val="28"/>
          <w:szCs w:val="28"/>
          <w:lang w:val="en-US"/>
        </w:rPr>
        <w:t>with a friend</w:t>
      </w:r>
      <w:r w:rsidR="00F572B6" w:rsidRPr="00B21BBA">
        <w:rPr>
          <w:rFonts w:cs="Times New Roman"/>
          <w:sz w:val="28"/>
          <w:szCs w:val="28"/>
          <w:lang w:val="en-US"/>
        </w:rPr>
        <w:t xml:space="preserve"> or</w:t>
      </w:r>
      <w:r w:rsidR="00E04EBB" w:rsidRPr="00B21BBA">
        <w:rPr>
          <w:rFonts w:cs="Times New Roman"/>
          <w:sz w:val="28"/>
          <w:szCs w:val="28"/>
          <w:lang w:val="en-US"/>
        </w:rPr>
        <w:t xml:space="preserve"> friends,</w:t>
      </w:r>
      <w:r w:rsidR="00BB3CF8" w:rsidRPr="00B21BBA">
        <w:rPr>
          <w:rFonts w:cs="Times New Roman"/>
          <w:sz w:val="28"/>
          <w:szCs w:val="28"/>
          <w:lang w:val="en-US"/>
        </w:rPr>
        <w:t xml:space="preserve"> t</w:t>
      </w:r>
      <w:r w:rsidR="00E534BD" w:rsidRPr="00B21BBA">
        <w:rPr>
          <w:rFonts w:cs="Times New Roman"/>
          <w:sz w:val="28"/>
          <w:szCs w:val="28"/>
          <w:lang w:val="en-US"/>
        </w:rPr>
        <w:t>hrough our</w:t>
      </w:r>
      <w:r w:rsidR="00E04EBB" w:rsidRPr="00B21BBA">
        <w:rPr>
          <w:rFonts w:cs="Times New Roman"/>
          <w:sz w:val="28"/>
          <w:szCs w:val="28"/>
          <w:lang w:val="en-US"/>
        </w:rPr>
        <w:t xml:space="preserve"> own community</w:t>
      </w:r>
      <w:r w:rsidR="00F572B6" w:rsidRPr="00B21BBA">
        <w:rPr>
          <w:rFonts w:cs="Times New Roman"/>
          <w:sz w:val="28"/>
          <w:szCs w:val="28"/>
          <w:lang w:val="en-US"/>
        </w:rPr>
        <w:t xml:space="preserve"> </w:t>
      </w:r>
      <w:r w:rsidR="00E534BD" w:rsidRPr="00B21BBA">
        <w:rPr>
          <w:rFonts w:cs="Times New Roman"/>
          <w:sz w:val="28"/>
          <w:szCs w:val="28"/>
          <w:lang w:val="en-US"/>
        </w:rPr>
        <w:t xml:space="preserve">praying as you go (and </w:t>
      </w:r>
      <w:r w:rsidR="00E04EBB" w:rsidRPr="00B21BBA">
        <w:rPr>
          <w:rFonts w:cs="Times New Roman"/>
          <w:sz w:val="28"/>
          <w:szCs w:val="28"/>
          <w:lang w:val="en-US"/>
        </w:rPr>
        <w:t xml:space="preserve">it’s </w:t>
      </w:r>
      <w:r>
        <w:rPr>
          <w:rFonts w:cs="Times New Roman"/>
          <w:sz w:val="28"/>
          <w:szCs w:val="28"/>
          <w:lang w:val="en-US"/>
        </w:rPr>
        <w:t xml:space="preserve">   </w:t>
      </w:r>
      <w:r w:rsidR="00E534BD" w:rsidRPr="00B21BBA">
        <w:rPr>
          <w:rFonts w:cs="Times New Roman"/>
          <w:sz w:val="28"/>
          <w:szCs w:val="28"/>
          <w:lang w:val="en-US"/>
        </w:rPr>
        <w:t>good for your health!).</w:t>
      </w:r>
      <w:r w:rsidR="00BB3CF8" w:rsidRPr="00B21BBA">
        <w:rPr>
          <w:rFonts w:cs="Times New Roman"/>
          <w:sz w:val="28"/>
          <w:szCs w:val="28"/>
          <w:lang w:val="en-US"/>
        </w:rPr>
        <w:t xml:space="preserve"> </w:t>
      </w:r>
      <w:r w:rsidR="00F572B6" w:rsidRPr="00B21BBA">
        <w:rPr>
          <w:rFonts w:cs="Times New Roman"/>
          <w:b/>
          <w:i/>
          <w:sz w:val="28"/>
          <w:szCs w:val="28"/>
          <w:lang w:val="en-US"/>
        </w:rPr>
        <w:t>U</w:t>
      </w:r>
      <w:r w:rsidR="00BB3CF8" w:rsidRPr="00B21BBA">
        <w:rPr>
          <w:rFonts w:cs="Times New Roman"/>
          <w:b/>
          <w:i/>
          <w:sz w:val="28"/>
          <w:szCs w:val="28"/>
          <w:lang w:val="en-US"/>
        </w:rPr>
        <w:t>sually it’s being on the scene without making one</w:t>
      </w:r>
      <w:r w:rsidR="00BB3CF8" w:rsidRPr="00B21BBA">
        <w:rPr>
          <w:rFonts w:cs="Times New Roman"/>
          <w:i/>
          <w:sz w:val="28"/>
          <w:szCs w:val="28"/>
          <w:lang w:val="en-US"/>
        </w:rPr>
        <w:t xml:space="preserve">. </w:t>
      </w:r>
      <w:r w:rsidR="00F572B6" w:rsidRPr="00B21BBA">
        <w:rPr>
          <w:rFonts w:cs="Times New Roman"/>
          <w:i/>
          <w:sz w:val="28"/>
          <w:szCs w:val="28"/>
          <w:lang w:val="en-US"/>
        </w:rPr>
        <w:t xml:space="preserve"> </w:t>
      </w:r>
      <w:r w:rsidR="00E534BD" w:rsidRPr="00B21BBA">
        <w:rPr>
          <w:rFonts w:cs="Times New Roman"/>
          <w:sz w:val="28"/>
          <w:szCs w:val="28"/>
        </w:rPr>
        <w:t>It’</w:t>
      </w:r>
      <w:r w:rsidR="00F572B6" w:rsidRPr="00B21BBA">
        <w:rPr>
          <w:rFonts w:cs="Times New Roman"/>
          <w:sz w:val="28"/>
          <w:szCs w:val="28"/>
        </w:rPr>
        <w:t>s a relatively new phenom</w:t>
      </w:r>
      <w:r w:rsidR="00E534BD" w:rsidRPr="00B21BBA">
        <w:rPr>
          <w:rFonts w:cs="Times New Roman"/>
          <w:sz w:val="28"/>
          <w:szCs w:val="28"/>
        </w:rPr>
        <w:t>enon, the origin of which isn’t clear. There’s</w:t>
      </w:r>
      <w:r w:rsidR="00F572B6" w:rsidRPr="00B21BBA">
        <w:rPr>
          <w:rFonts w:cs="Times New Roman"/>
          <w:sz w:val="28"/>
          <w:szCs w:val="28"/>
        </w:rPr>
        <w:t xml:space="preserve"> no bibli</w:t>
      </w:r>
      <w:r w:rsidR="00E534BD" w:rsidRPr="00B21BBA">
        <w:rPr>
          <w:rFonts w:cs="Times New Roman"/>
          <w:sz w:val="28"/>
          <w:szCs w:val="28"/>
        </w:rPr>
        <w:t xml:space="preserve">cal model for prayer walking, </w:t>
      </w:r>
      <w:r w:rsidR="00F572B6" w:rsidRPr="00B21BBA">
        <w:rPr>
          <w:rFonts w:cs="Times New Roman"/>
          <w:sz w:val="28"/>
          <w:szCs w:val="28"/>
        </w:rPr>
        <w:t>though since walking was the major</w:t>
      </w:r>
      <w:r w:rsidR="00E04EBB" w:rsidRPr="00B21BBA">
        <w:rPr>
          <w:rFonts w:cs="Times New Roman"/>
          <w:sz w:val="28"/>
          <w:szCs w:val="28"/>
        </w:rPr>
        <w:t xml:space="preserve"> mode of transportation in Biblical</w:t>
      </w:r>
      <w:r w:rsidR="00F572B6" w:rsidRPr="00B21BBA">
        <w:rPr>
          <w:rFonts w:cs="Times New Roman"/>
          <w:sz w:val="28"/>
          <w:szCs w:val="28"/>
        </w:rPr>
        <w:t xml:space="preserve"> times, people </w:t>
      </w:r>
      <w:r w:rsidR="00E534BD" w:rsidRPr="00B21BBA">
        <w:rPr>
          <w:rFonts w:cs="Times New Roman"/>
          <w:sz w:val="28"/>
          <w:szCs w:val="28"/>
        </w:rPr>
        <w:t xml:space="preserve">probably </w:t>
      </w:r>
      <w:r w:rsidR="00F572B6" w:rsidRPr="00B21BBA">
        <w:rPr>
          <w:rFonts w:cs="Times New Roman"/>
          <w:sz w:val="28"/>
          <w:szCs w:val="28"/>
        </w:rPr>
        <w:t>walked and prayed at the same time.</w:t>
      </w:r>
    </w:p>
    <w:p w:rsidR="00F572B6" w:rsidRPr="00B21BBA" w:rsidRDefault="00F408BB" w:rsidP="00B00BE2">
      <w:pPr>
        <w:autoSpaceDE w:val="0"/>
        <w:autoSpaceDN w:val="0"/>
        <w:adjustRightInd w:val="0"/>
        <w:spacing w:after="0" w:line="240" w:lineRule="auto"/>
        <w:ind w:left="567" w:hanging="284"/>
        <w:rPr>
          <w:rFonts w:cs="Times New Roman"/>
          <w:color w:val="365F91" w:themeColor="accent1" w:themeShade="BF"/>
          <w:sz w:val="28"/>
          <w:szCs w:val="28"/>
        </w:rPr>
      </w:pPr>
      <w:r>
        <w:rPr>
          <w:rFonts w:cs="Times New Roman"/>
          <w:sz w:val="28"/>
          <w:szCs w:val="28"/>
        </w:rPr>
        <w:t xml:space="preserve">     </w:t>
      </w:r>
      <w:r w:rsidR="00E04EBB" w:rsidRPr="00B21BBA">
        <w:rPr>
          <w:rFonts w:cs="Times New Roman"/>
          <w:sz w:val="28"/>
          <w:szCs w:val="28"/>
        </w:rPr>
        <w:t xml:space="preserve">As you walk, pray </w:t>
      </w:r>
      <w:r w:rsidR="00F572B6" w:rsidRPr="00B21BBA">
        <w:rPr>
          <w:rFonts w:cs="Times New Roman"/>
          <w:sz w:val="28"/>
          <w:szCs w:val="28"/>
        </w:rPr>
        <w:t>for the places and pe</w:t>
      </w:r>
      <w:r w:rsidR="00E74710" w:rsidRPr="00B21BBA">
        <w:rPr>
          <w:rFonts w:cs="Times New Roman"/>
          <w:sz w:val="28"/>
          <w:szCs w:val="28"/>
        </w:rPr>
        <w:t>ople you see around you. You might</w:t>
      </w:r>
      <w:r w:rsidR="00F572B6" w:rsidRPr="00B21BBA">
        <w:rPr>
          <w:rFonts w:cs="Times New Roman"/>
          <w:sz w:val="28"/>
          <w:szCs w:val="28"/>
        </w:rPr>
        <w:t xml:space="preserve"> plan to st</w:t>
      </w:r>
      <w:r w:rsidR="00E534BD" w:rsidRPr="00B21BBA">
        <w:rPr>
          <w:rFonts w:cs="Times New Roman"/>
          <w:sz w:val="28"/>
          <w:szCs w:val="28"/>
        </w:rPr>
        <w:t>op at specific locations, or</w:t>
      </w:r>
      <w:r w:rsidR="00F572B6" w:rsidRPr="00B21BBA">
        <w:rPr>
          <w:rFonts w:cs="Times New Roman"/>
          <w:sz w:val="28"/>
          <w:szCs w:val="28"/>
        </w:rPr>
        <w:t xml:space="preserve"> may just walk and see where </w:t>
      </w:r>
      <w:r w:rsidR="00E534BD" w:rsidRPr="00B21BBA">
        <w:rPr>
          <w:rFonts w:cs="Times New Roman"/>
          <w:sz w:val="28"/>
          <w:szCs w:val="28"/>
        </w:rPr>
        <w:t xml:space="preserve">you are </w:t>
      </w:r>
      <w:r w:rsidR="00F572B6" w:rsidRPr="00B21BBA">
        <w:rPr>
          <w:rFonts w:cs="Times New Roman"/>
          <w:sz w:val="28"/>
          <w:szCs w:val="28"/>
        </w:rPr>
        <w:t>le</w:t>
      </w:r>
      <w:r w:rsidR="00E534BD" w:rsidRPr="00B21BBA">
        <w:rPr>
          <w:rFonts w:cs="Times New Roman"/>
          <w:sz w:val="28"/>
          <w:szCs w:val="28"/>
        </w:rPr>
        <w:t>d</w:t>
      </w:r>
      <w:r w:rsidR="00F572B6" w:rsidRPr="00B21BBA">
        <w:rPr>
          <w:rFonts w:cs="Times New Roman"/>
          <w:sz w:val="28"/>
          <w:szCs w:val="28"/>
        </w:rPr>
        <w:t xml:space="preserve"> – either</w:t>
      </w:r>
      <w:r w:rsidR="00E74710" w:rsidRPr="00B21BBA">
        <w:rPr>
          <w:rFonts w:cs="Times New Roman"/>
          <w:sz w:val="28"/>
          <w:szCs w:val="28"/>
        </w:rPr>
        <w:t xml:space="preserve"> </w:t>
      </w:r>
      <w:r w:rsidR="00F572B6" w:rsidRPr="00B21BBA">
        <w:rPr>
          <w:rFonts w:cs="Times New Roman"/>
          <w:sz w:val="28"/>
          <w:szCs w:val="28"/>
        </w:rPr>
        <w:t>way, it’s an exciting and engaging way to pray.</w:t>
      </w:r>
      <w:r w:rsidR="00E534BD" w:rsidRPr="00B21BBA">
        <w:rPr>
          <w:rFonts w:cs="Times New Roman"/>
          <w:sz w:val="28"/>
          <w:szCs w:val="28"/>
        </w:rPr>
        <w:t xml:space="preserve"> </w:t>
      </w:r>
      <w:r w:rsidR="00E04EBB" w:rsidRPr="00B21BBA">
        <w:rPr>
          <w:rFonts w:cs="Times New Roman"/>
          <w:sz w:val="28"/>
          <w:szCs w:val="28"/>
        </w:rPr>
        <w:t xml:space="preserve">It </w:t>
      </w:r>
      <w:r w:rsidR="00E534BD" w:rsidRPr="00B21BBA">
        <w:rPr>
          <w:rFonts w:cs="Times New Roman"/>
          <w:sz w:val="28"/>
          <w:szCs w:val="28"/>
        </w:rPr>
        <w:t xml:space="preserve">is </w:t>
      </w:r>
      <w:r w:rsidR="00F572B6" w:rsidRPr="00B21BBA">
        <w:rPr>
          <w:rFonts w:cs="Times New Roman"/>
          <w:sz w:val="28"/>
          <w:szCs w:val="28"/>
        </w:rPr>
        <w:t>about blessing our community with God’s life, love and power</w:t>
      </w:r>
      <w:r w:rsidR="00F572B6" w:rsidRPr="00B21BBA">
        <w:rPr>
          <w:rFonts w:cs="Times New Roman"/>
          <w:color w:val="365F91" w:themeColor="accent1" w:themeShade="BF"/>
          <w:sz w:val="28"/>
          <w:szCs w:val="28"/>
        </w:rPr>
        <w:t>.</w:t>
      </w:r>
    </w:p>
    <w:p w:rsidR="002D6EB1" w:rsidRPr="00B21BBA" w:rsidRDefault="007850E8" w:rsidP="002D6EB1">
      <w:pPr>
        <w:pStyle w:val="Heading3"/>
        <w:jc w:val="center"/>
        <w:rPr>
          <w:rFonts w:asciiTheme="minorHAnsi" w:hAnsiTheme="minorHAnsi"/>
          <w:color w:val="365F91" w:themeColor="accent1" w:themeShade="BF"/>
          <w:sz w:val="40"/>
          <w:szCs w:val="40"/>
          <w:lang w:val="en-US"/>
        </w:rPr>
      </w:pPr>
      <w:r w:rsidRPr="00B21BBA">
        <w:rPr>
          <w:rFonts w:asciiTheme="minorHAnsi" w:hAnsiTheme="minorHAnsi"/>
          <w:color w:val="365F91" w:themeColor="accent1" w:themeShade="BF"/>
          <w:sz w:val="40"/>
          <w:szCs w:val="40"/>
          <w:lang w:val="en-US"/>
        </w:rPr>
        <w:t>Some suggestions to get you started.</w:t>
      </w:r>
    </w:p>
    <w:p w:rsidR="00BB3CF8" w:rsidRPr="00B21BBA" w:rsidRDefault="002D6EB1" w:rsidP="002D6EB1">
      <w:pPr>
        <w:pStyle w:val="Heading3"/>
        <w:rPr>
          <w:rFonts w:asciiTheme="minorHAnsi" w:hAnsiTheme="minorHAnsi"/>
          <w:color w:val="365F91" w:themeColor="accent1" w:themeShade="BF"/>
          <w:sz w:val="40"/>
          <w:szCs w:val="40"/>
          <w:lang w:val="en-US"/>
        </w:rPr>
      </w:pPr>
      <w:r w:rsidRPr="00B21BBA">
        <w:rPr>
          <w:rFonts w:asciiTheme="minorHAnsi" w:hAnsiTheme="minorHAnsi"/>
          <w:color w:val="365F91" w:themeColor="accent1" w:themeShade="BF"/>
          <w:sz w:val="28"/>
          <w:szCs w:val="28"/>
          <w:lang w:val="en-US"/>
        </w:rPr>
        <w:t>Pray with a friend</w:t>
      </w:r>
      <w:r w:rsidR="00BB3CF8" w:rsidRPr="00B21BBA">
        <w:rPr>
          <w:rFonts w:asciiTheme="minorHAnsi" w:hAnsiTheme="minorHAnsi"/>
          <w:color w:val="365F91" w:themeColor="accent1" w:themeShade="BF"/>
          <w:sz w:val="28"/>
          <w:szCs w:val="28"/>
          <w:lang w:val="en-US"/>
        </w:rPr>
        <w:t>.</w:t>
      </w:r>
    </w:p>
    <w:p w:rsidR="00BB3CF8" w:rsidRPr="00B21BBA" w:rsidRDefault="00BB3CF8" w:rsidP="00BB3CF8">
      <w:pPr>
        <w:numPr>
          <w:ilvl w:val="0"/>
          <w:numId w:val="1"/>
        </w:numPr>
        <w:spacing w:before="100" w:beforeAutospacing="1" w:after="100" w:afterAutospacing="1" w:line="240" w:lineRule="auto"/>
        <w:rPr>
          <w:sz w:val="28"/>
          <w:szCs w:val="28"/>
          <w:lang w:val="en-US"/>
        </w:rPr>
      </w:pPr>
      <w:r w:rsidRPr="00B21BBA">
        <w:rPr>
          <w:sz w:val="28"/>
          <w:szCs w:val="28"/>
          <w:lang w:val="en-US"/>
        </w:rPr>
        <w:t>You can prayer</w:t>
      </w:r>
      <w:r w:rsidR="00E74710" w:rsidRPr="00B21BBA">
        <w:rPr>
          <w:sz w:val="28"/>
          <w:szCs w:val="28"/>
          <w:lang w:val="en-US"/>
        </w:rPr>
        <w:t xml:space="preserve"> </w:t>
      </w:r>
      <w:r w:rsidRPr="00B21BBA">
        <w:rPr>
          <w:sz w:val="28"/>
          <w:szCs w:val="28"/>
          <w:lang w:val="en-US"/>
        </w:rPr>
        <w:t>walk</w:t>
      </w:r>
      <w:r w:rsidR="00E04EBB" w:rsidRPr="00B21BBA">
        <w:rPr>
          <w:sz w:val="28"/>
          <w:szCs w:val="28"/>
          <w:lang w:val="en-US"/>
        </w:rPr>
        <w:t xml:space="preserve"> alone, but many find that</w:t>
      </w:r>
      <w:r w:rsidRPr="00B21BBA">
        <w:rPr>
          <w:sz w:val="28"/>
          <w:szCs w:val="28"/>
          <w:lang w:val="en-US"/>
        </w:rPr>
        <w:t xml:space="preserve"> prayers are more focused when expressed with a friend.</w:t>
      </w:r>
    </w:p>
    <w:p w:rsidR="00E04EBB" w:rsidRPr="00B21BBA" w:rsidRDefault="00E04EBB" w:rsidP="00BB3CF8">
      <w:pPr>
        <w:numPr>
          <w:ilvl w:val="0"/>
          <w:numId w:val="1"/>
        </w:numPr>
        <w:spacing w:before="100" w:beforeAutospacing="1" w:after="100" w:afterAutospacing="1" w:line="240" w:lineRule="auto"/>
        <w:rPr>
          <w:sz w:val="28"/>
          <w:szCs w:val="28"/>
          <w:lang w:val="en-US"/>
        </w:rPr>
      </w:pPr>
      <w:r w:rsidRPr="00B21BBA">
        <w:rPr>
          <w:sz w:val="28"/>
          <w:szCs w:val="28"/>
          <w:lang w:val="en-US"/>
        </w:rPr>
        <w:t>Pray out loud if you want, so your partner can join in or say Amen.</w:t>
      </w:r>
    </w:p>
    <w:p w:rsidR="00BB3CF8" w:rsidRPr="00B21BBA" w:rsidRDefault="00BB3CF8" w:rsidP="00E04EBB">
      <w:pPr>
        <w:numPr>
          <w:ilvl w:val="0"/>
          <w:numId w:val="1"/>
        </w:numPr>
        <w:spacing w:before="100" w:beforeAutospacing="1" w:after="100" w:afterAutospacing="1" w:line="240" w:lineRule="auto"/>
        <w:rPr>
          <w:sz w:val="28"/>
          <w:szCs w:val="28"/>
          <w:lang w:val="en-US"/>
        </w:rPr>
      </w:pPr>
      <w:r w:rsidRPr="00B21BBA">
        <w:rPr>
          <w:sz w:val="28"/>
          <w:szCs w:val="28"/>
          <w:lang w:val="en-US"/>
        </w:rPr>
        <w:t>As you finish, discuss – or even write down –</w:t>
      </w:r>
      <w:r w:rsidR="00E04EBB" w:rsidRPr="00B21BBA">
        <w:rPr>
          <w:sz w:val="28"/>
          <w:szCs w:val="28"/>
          <w:lang w:val="en-US"/>
        </w:rPr>
        <w:t xml:space="preserve"> what you have prayed for, ready to build on next time</w:t>
      </w:r>
      <w:r w:rsidRPr="00B21BBA">
        <w:rPr>
          <w:sz w:val="28"/>
          <w:szCs w:val="28"/>
          <w:lang w:val="en-US"/>
        </w:rPr>
        <w:t>.</w:t>
      </w:r>
    </w:p>
    <w:p w:rsidR="00BB3CF8" w:rsidRPr="00B21BBA" w:rsidRDefault="00BB3CF8" w:rsidP="00BB3CF8">
      <w:pPr>
        <w:pStyle w:val="Heading3"/>
        <w:rPr>
          <w:rFonts w:asciiTheme="minorHAnsi" w:hAnsiTheme="minorHAnsi"/>
          <w:color w:val="365F91" w:themeColor="accent1" w:themeShade="BF"/>
          <w:sz w:val="28"/>
          <w:szCs w:val="28"/>
          <w:lang w:val="en-US"/>
        </w:rPr>
      </w:pPr>
      <w:r w:rsidRPr="00B21BBA">
        <w:rPr>
          <w:rFonts w:asciiTheme="minorHAnsi" w:hAnsiTheme="minorHAnsi"/>
          <w:color w:val="365F91" w:themeColor="accent1" w:themeShade="BF"/>
          <w:sz w:val="28"/>
          <w:szCs w:val="28"/>
          <w:lang w:val="en-US"/>
        </w:rPr>
        <w:t>Pray with Purpose.</w:t>
      </w:r>
    </w:p>
    <w:p w:rsidR="00BB3CF8" w:rsidRPr="00B21BBA" w:rsidRDefault="00BB3CF8" w:rsidP="00E04EBB">
      <w:pPr>
        <w:numPr>
          <w:ilvl w:val="0"/>
          <w:numId w:val="4"/>
        </w:numPr>
        <w:spacing w:before="100" w:beforeAutospacing="1" w:after="100" w:afterAutospacing="1" w:line="240" w:lineRule="auto"/>
        <w:rPr>
          <w:sz w:val="28"/>
          <w:szCs w:val="28"/>
          <w:lang w:val="en-US"/>
        </w:rPr>
      </w:pPr>
      <w:r w:rsidRPr="00B21BBA">
        <w:rPr>
          <w:sz w:val="28"/>
          <w:szCs w:val="28"/>
          <w:lang w:val="en-US"/>
        </w:rPr>
        <w:t>Pray for the needs of people and places that you see.</w:t>
      </w:r>
    </w:p>
    <w:p w:rsidR="00BB3CF8" w:rsidRPr="00B21BBA" w:rsidRDefault="00E74710" w:rsidP="00BB3CF8">
      <w:pPr>
        <w:numPr>
          <w:ilvl w:val="0"/>
          <w:numId w:val="4"/>
        </w:numPr>
        <w:spacing w:before="100" w:beforeAutospacing="1" w:after="100" w:afterAutospacing="1" w:line="240" w:lineRule="auto"/>
        <w:rPr>
          <w:sz w:val="28"/>
          <w:szCs w:val="28"/>
          <w:lang w:val="en-US"/>
        </w:rPr>
      </w:pPr>
      <w:r w:rsidRPr="00B21BBA">
        <w:rPr>
          <w:sz w:val="28"/>
          <w:szCs w:val="28"/>
          <w:lang w:val="en-US"/>
        </w:rPr>
        <w:t>Perhaps s</w:t>
      </w:r>
      <w:r w:rsidR="00BB3CF8" w:rsidRPr="00B21BBA">
        <w:rPr>
          <w:sz w:val="28"/>
          <w:szCs w:val="28"/>
          <w:lang w:val="en-US"/>
        </w:rPr>
        <w:t>ketch a map to focus on select streets and homes.</w:t>
      </w:r>
    </w:p>
    <w:p w:rsidR="00BB3CF8" w:rsidRPr="00B21BBA" w:rsidRDefault="00BB3CF8" w:rsidP="00BB3CF8">
      <w:pPr>
        <w:numPr>
          <w:ilvl w:val="0"/>
          <w:numId w:val="4"/>
        </w:numPr>
        <w:spacing w:before="100" w:beforeAutospacing="1" w:after="100" w:afterAutospacing="1" w:line="240" w:lineRule="auto"/>
        <w:rPr>
          <w:sz w:val="28"/>
          <w:szCs w:val="28"/>
          <w:lang w:val="en-US"/>
        </w:rPr>
      </w:pPr>
      <w:r w:rsidRPr="00B21BBA">
        <w:rPr>
          <w:sz w:val="28"/>
          <w:szCs w:val="28"/>
          <w:lang w:val="en-US"/>
        </w:rPr>
        <w:t>Explain what you are doing to inquirers: “We’re praying Go</w:t>
      </w:r>
      <w:r w:rsidR="00E74710" w:rsidRPr="00B21BBA">
        <w:rPr>
          <w:sz w:val="28"/>
          <w:szCs w:val="28"/>
          <w:lang w:val="en-US"/>
        </w:rPr>
        <w:t>d’s blessing on the village</w:t>
      </w:r>
      <w:r w:rsidRPr="00B21BBA">
        <w:rPr>
          <w:sz w:val="28"/>
          <w:szCs w:val="28"/>
          <w:lang w:val="en-US"/>
        </w:rPr>
        <w:t>. Are there specific ways we can pray for you or others?”</w:t>
      </w:r>
    </w:p>
    <w:p w:rsidR="00BB3CF8" w:rsidRPr="00B21BBA" w:rsidRDefault="00BB3CF8" w:rsidP="00E534BD">
      <w:pPr>
        <w:numPr>
          <w:ilvl w:val="0"/>
          <w:numId w:val="4"/>
        </w:numPr>
        <w:spacing w:before="100" w:beforeAutospacing="1" w:after="100" w:afterAutospacing="1" w:line="240" w:lineRule="auto"/>
        <w:rPr>
          <w:sz w:val="28"/>
          <w:szCs w:val="28"/>
          <w:lang w:val="en"/>
        </w:rPr>
      </w:pPr>
      <w:r w:rsidRPr="00B21BBA">
        <w:rPr>
          <w:sz w:val="28"/>
          <w:szCs w:val="28"/>
          <w:lang w:val="en-US"/>
        </w:rPr>
        <w:t>Be persistent. Try prayer</w:t>
      </w:r>
      <w:r w:rsidR="00E74710" w:rsidRPr="00B21BBA">
        <w:rPr>
          <w:sz w:val="28"/>
          <w:szCs w:val="28"/>
          <w:lang w:val="en-US"/>
        </w:rPr>
        <w:t xml:space="preserve"> </w:t>
      </w:r>
      <w:r w:rsidRPr="00B21BBA">
        <w:rPr>
          <w:sz w:val="28"/>
          <w:szCs w:val="28"/>
          <w:lang w:val="en-US"/>
        </w:rPr>
        <w:t xml:space="preserve">walking the same areas in a regular way. </w:t>
      </w:r>
      <w:r w:rsidRPr="00B21BBA">
        <w:rPr>
          <w:sz w:val="28"/>
          <w:szCs w:val="28"/>
          <w:lang w:val="en"/>
        </w:rPr>
        <w:t>Prayer-walking uses the sights, sounds, even smells to engage both body and mind in prayer.</w:t>
      </w:r>
    </w:p>
    <w:sectPr w:rsidR="00BB3CF8" w:rsidRPr="00B21BBA" w:rsidSect="000153F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C6" w:rsidRDefault="004510C6" w:rsidP="002D6EB1">
      <w:pPr>
        <w:spacing w:after="0" w:line="240" w:lineRule="auto"/>
      </w:pPr>
      <w:r>
        <w:separator/>
      </w:r>
    </w:p>
  </w:endnote>
  <w:endnote w:type="continuationSeparator" w:id="0">
    <w:p w:rsidR="004510C6" w:rsidRDefault="004510C6" w:rsidP="002D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C6" w:rsidRDefault="004510C6" w:rsidP="002D6EB1">
      <w:pPr>
        <w:spacing w:after="0" w:line="240" w:lineRule="auto"/>
      </w:pPr>
      <w:r>
        <w:separator/>
      </w:r>
    </w:p>
  </w:footnote>
  <w:footnote w:type="continuationSeparator" w:id="0">
    <w:p w:rsidR="004510C6" w:rsidRDefault="004510C6" w:rsidP="002D6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B1" w:rsidRDefault="002D6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6107"/>
      </v:shape>
    </w:pict>
  </w:numPicBullet>
  <w:abstractNum w:abstractNumId="0">
    <w:nsid w:val="049E4593"/>
    <w:multiLevelType w:val="multilevel"/>
    <w:tmpl w:val="9B40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17456"/>
    <w:multiLevelType w:val="hybridMultilevel"/>
    <w:tmpl w:val="B1C8BBE2"/>
    <w:lvl w:ilvl="0" w:tplc="A2A63F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629A1"/>
    <w:multiLevelType w:val="multilevel"/>
    <w:tmpl w:val="9CAC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90685"/>
    <w:multiLevelType w:val="multilevel"/>
    <w:tmpl w:val="BC269FAA"/>
    <w:lvl w:ilvl="0">
      <w:start w:val="1"/>
      <w:numFmt w:val="bullet"/>
      <w:lvlText w:val=""/>
      <w:lvlPicBulletId w:val="0"/>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CF01A7"/>
    <w:multiLevelType w:val="multilevel"/>
    <w:tmpl w:val="223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4D4B1A"/>
    <w:multiLevelType w:val="multilevel"/>
    <w:tmpl w:val="CC9C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D6"/>
    <w:rsid w:val="000140AD"/>
    <w:rsid w:val="000153FC"/>
    <w:rsid w:val="000557E0"/>
    <w:rsid w:val="00104E4D"/>
    <w:rsid w:val="00120A2A"/>
    <w:rsid w:val="00183397"/>
    <w:rsid w:val="001F0677"/>
    <w:rsid w:val="002204E3"/>
    <w:rsid w:val="002D6EB1"/>
    <w:rsid w:val="00346B9D"/>
    <w:rsid w:val="003C3C3E"/>
    <w:rsid w:val="004269BC"/>
    <w:rsid w:val="004510C6"/>
    <w:rsid w:val="00457A5C"/>
    <w:rsid w:val="004C1A5F"/>
    <w:rsid w:val="004C536C"/>
    <w:rsid w:val="004D0CAE"/>
    <w:rsid w:val="005B6A3B"/>
    <w:rsid w:val="005C3372"/>
    <w:rsid w:val="005D2157"/>
    <w:rsid w:val="00695CA3"/>
    <w:rsid w:val="00750EF9"/>
    <w:rsid w:val="007850E8"/>
    <w:rsid w:val="007A5755"/>
    <w:rsid w:val="00814139"/>
    <w:rsid w:val="008552BD"/>
    <w:rsid w:val="00890BB5"/>
    <w:rsid w:val="00902F71"/>
    <w:rsid w:val="00937DD5"/>
    <w:rsid w:val="0095318C"/>
    <w:rsid w:val="009A39F6"/>
    <w:rsid w:val="009F531C"/>
    <w:rsid w:val="00B00BE2"/>
    <w:rsid w:val="00B21BBA"/>
    <w:rsid w:val="00B53E3D"/>
    <w:rsid w:val="00B8200E"/>
    <w:rsid w:val="00BB3CF8"/>
    <w:rsid w:val="00BE49F8"/>
    <w:rsid w:val="00C32B40"/>
    <w:rsid w:val="00C377B1"/>
    <w:rsid w:val="00C37D7D"/>
    <w:rsid w:val="00D10C5E"/>
    <w:rsid w:val="00DD791E"/>
    <w:rsid w:val="00E04EBB"/>
    <w:rsid w:val="00E17385"/>
    <w:rsid w:val="00E534BD"/>
    <w:rsid w:val="00E74710"/>
    <w:rsid w:val="00E77CA0"/>
    <w:rsid w:val="00E874F8"/>
    <w:rsid w:val="00EF0FF4"/>
    <w:rsid w:val="00F408BB"/>
    <w:rsid w:val="00F46C11"/>
    <w:rsid w:val="00F503D6"/>
    <w:rsid w:val="00F572B6"/>
    <w:rsid w:val="00FB04B2"/>
    <w:rsid w:val="00FF6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3C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BB3C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C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B3CF8"/>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BB3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CF8"/>
    <w:rPr>
      <w:rFonts w:ascii="Tahoma" w:hAnsi="Tahoma" w:cs="Tahoma"/>
      <w:sz w:val="16"/>
      <w:szCs w:val="16"/>
    </w:rPr>
  </w:style>
  <w:style w:type="character" w:customStyle="1" w:styleId="Heading3Char">
    <w:name w:val="Heading 3 Char"/>
    <w:basedOn w:val="DefaultParagraphFont"/>
    <w:link w:val="Heading3"/>
    <w:uiPriority w:val="9"/>
    <w:rsid w:val="00BB3CF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B3CF8"/>
    <w:rPr>
      <w:color w:val="333333"/>
      <w:u w:val="single"/>
    </w:rPr>
  </w:style>
  <w:style w:type="paragraph" w:styleId="ListParagraph">
    <w:name w:val="List Paragraph"/>
    <w:basedOn w:val="Normal"/>
    <w:uiPriority w:val="34"/>
    <w:qFormat/>
    <w:rsid w:val="00C32B40"/>
    <w:pPr>
      <w:ind w:left="720"/>
      <w:contextualSpacing/>
    </w:pPr>
  </w:style>
  <w:style w:type="paragraph" w:styleId="Header">
    <w:name w:val="header"/>
    <w:basedOn w:val="Normal"/>
    <w:link w:val="HeaderChar"/>
    <w:uiPriority w:val="99"/>
    <w:unhideWhenUsed/>
    <w:rsid w:val="002D6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EB1"/>
  </w:style>
  <w:style w:type="paragraph" w:styleId="Footer">
    <w:name w:val="footer"/>
    <w:basedOn w:val="Normal"/>
    <w:link w:val="FooterChar"/>
    <w:uiPriority w:val="99"/>
    <w:unhideWhenUsed/>
    <w:rsid w:val="002D6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3C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BB3C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C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B3CF8"/>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BB3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CF8"/>
    <w:rPr>
      <w:rFonts w:ascii="Tahoma" w:hAnsi="Tahoma" w:cs="Tahoma"/>
      <w:sz w:val="16"/>
      <w:szCs w:val="16"/>
    </w:rPr>
  </w:style>
  <w:style w:type="character" w:customStyle="1" w:styleId="Heading3Char">
    <w:name w:val="Heading 3 Char"/>
    <w:basedOn w:val="DefaultParagraphFont"/>
    <w:link w:val="Heading3"/>
    <w:uiPriority w:val="9"/>
    <w:rsid w:val="00BB3CF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B3CF8"/>
    <w:rPr>
      <w:color w:val="333333"/>
      <w:u w:val="single"/>
    </w:rPr>
  </w:style>
  <w:style w:type="paragraph" w:styleId="ListParagraph">
    <w:name w:val="List Paragraph"/>
    <w:basedOn w:val="Normal"/>
    <w:uiPriority w:val="34"/>
    <w:qFormat/>
    <w:rsid w:val="00C32B40"/>
    <w:pPr>
      <w:ind w:left="720"/>
      <w:contextualSpacing/>
    </w:pPr>
  </w:style>
  <w:style w:type="paragraph" w:styleId="Header">
    <w:name w:val="header"/>
    <w:basedOn w:val="Normal"/>
    <w:link w:val="HeaderChar"/>
    <w:uiPriority w:val="99"/>
    <w:unhideWhenUsed/>
    <w:rsid w:val="002D6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EB1"/>
  </w:style>
  <w:style w:type="paragraph" w:styleId="Footer">
    <w:name w:val="footer"/>
    <w:basedOn w:val="Normal"/>
    <w:link w:val="FooterChar"/>
    <w:uiPriority w:val="99"/>
    <w:unhideWhenUsed/>
    <w:rsid w:val="002D6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258760">
      <w:bodyDiv w:val="1"/>
      <w:marLeft w:val="0"/>
      <w:marRight w:val="0"/>
      <w:marTop w:val="0"/>
      <w:marBottom w:val="0"/>
      <w:divBdr>
        <w:top w:val="none" w:sz="0" w:space="0" w:color="auto"/>
        <w:left w:val="none" w:sz="0" w:space="0" w:color="auto"/>
        <w:bottom w:val="none" w:sz="0" w:space="0" w:color="auto"/>
        <w:right w:val="none" w:sz="0" w:space="0" w:color="auto"/>
      </w:divBdr>
      <w:divsChild>
        <w:div w:id="1022702111">
          <w:marLeft w:val="0"/>
          <w:marRight w:val="0"/>
          <w:marTop w:val="0"/>
          <w:marBottom w:val="0"/>
          <w:divBdr>
            <w:top w:val="none" w:sz="0" w:space="0" w:color="auto"/>
            <w:left w:val="none" w:sz="0" w:space="0" w:color="auto"/>
            <w:bottom w:val="none" w:sz="0" w:space="0" w:color="auto"/>
            <w:right w:val="none" w:sz="0" w:space="0" w:color="auto"/>
          </w:divBdr>
          <w:divsChild>
            <w:div w:id="1665208800">
              <w:marLeft w:val="0"/>
              <w:marRight w:val="0"/>
              <w:marTop w:val="0"/>
              <w:marBottom w:val="0"/>
              <w:divBdr>
                <w:top w:val="none" w:sz="0" w:space="0" w:color="auto"/>
                <w:left w:val="none" w:sz="0" w:space="0" w:color="auto"/>
                <w:bottom w:val="none" w:sz="0" w:space="0" w:color="auto"/>
                <w:right w:val="none" w:sz="0" w:space="0" w:color="auto"/>
              </w:divBdr>
              <w:divsChild>
                <w:div w:id="114372180">
                  <w:marLeft w:val="0"/>
                  <w:marRight w:val="0"/>
                  <w:marTop w:val="0"/>
                  <w:marBottom w:val="0"/>
                  <w:divBdr>
                    <w:top w:val="none" w:sz="0" w:space="0" w:color="auto"/>
                    <w:left w:val="none" w:sz="0" w:space="0" w:color="auto"/>
                    <w:bottom w:val="none" w:sz="0" w:space="0" w:color="auto"/>
                    <w:right w:val="none" w:sz="0" w:space="0" w:color="auto"/>
                  </w:divBdr>
                  <w:divsChild>
                    <w:div w:id="1106119247">
                      <w:marLeft w:val="0"/>
                      <w:marRight w:val="0"/>
                      <w:marTop w:val="0"/>
                      <w:marBottom w:val="0"/>
                      <w:divBdr>
                        <w:top w:val="none" w:sz="0" w:space="0" w:color="auto"/>
                        <w:left w:val="none" w:sz="0" w:space="0" w:color="auto"/>
                        <w:bottom w:val="none" w:sz="0" w:space="0" w:color="auto"/>
                        <w:right w:val="none" w:sz="0" w:space="0" w:color="auto"/>
                      </w:divBdr>
                      <w:divsChild>
                        <w:div w:id="10840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628866">
      <w:bodyDiv w:val="1"/>
      <w:marLeft w:val="0"/>
      <w:marRight w:val="0"/>
      <w:marTop w:val="0"/>
      <w:marBottom w:val="0"/>
      <w:divBdr>
        <w:top w:val="none" w:sz="0" w:space="0" w:color="auto"/>
        <w:left w:val="none" w:sz="0" w:space="0" w:color="auto"/>
        <w:bottom w:val="none" w:sz="0" w:space="0" w:color="auto"/>
        <w:right w:val="none" w:sz="0" w:space="0" w:color="auto"/>
      </w:divBdr>
      <w:divsChild>
        <w:div w:id="1666470630">
          <w:marLeft w:val="0"/>
          <w:marRight w:val="0"/>
          <w:marTop w:val="0"/>
          <w:marBottom w:val="0"/>
          <w:divBdr>
            <w:top w:val="none" w:sz="0" w:space="0" w:color="auto"/>
            <w:left w:val="none" w:sz="0" w:space="0" w:color="auto"/>
            <w:bottom w:val="none" w:sz="0" w:space="0" w:color="auto"/>
            <w:right w:val="none" w:sz="0" w:space="0" w:color="auto"/>
          </w:divBdr>
          <w:divsChild>
            <w:div w:id="1427388276">
              <w:marLeft w:val="0"/>
              <w:marRight w:val="0"/>
              <w:marTop w:val="0"/>
              <w:marBottom w:val="0"/>
              <w:divBdr>
                <w:top w:val="none" w:sz="0" w:space="0" w:color="auto"/>
                <w:left w:val="none" w:sz="0" w:space="0" w:color="auto"/>
                <w:bottom w:val="none" w:sz="0" w:space="0" w:color="auto"/>
                <w:right w:val="none" w:sz="0" w:space="0" w:color="auto"/>
              </w:divBdr>
              <w:divsChild>
                <w:div w:id="1928686598">
                  <w:marLeft w:val="0"/>
                  <w:marRight w:val="0"/>
                  <w:marTop w:val="0"/>
                  <w:marBottom w:val="0"/>
                  <w:divBdr>
                    <w:top w:val="none" w:sz="0" w:space="0" w:color="auto"/>
                    <w:left w:val="none" w:sz="0" w:space="0" w:color="auto"/>
                    <w:bottom w:val="none" w:sz="0" w:space="0" w:color="auto"/>
                    <w:right w:val="none" w:sz="0" w:space="0" w:color="auto"/>
                  </w:divBdr>
                  <w:divsChild>
                    <w:div w:id="2297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85221">
      <w:bodyDiv w:val="1"/>
      <w:marLeft w:val="0"/>
      <w:marRight w:val="0"/>
      <w:marTop w:val="0"/>
      <w:marBottom w:val="0"/>
      <w:divBdr>
        <w:top w:val="none" w:sz="0" w:space="0" w:color="auto"/>
        <w:left w:val="none" w:sz="0" w:space="0" w:color="auto"/>
        <w:bottom w:val="none" w:sz="0" w:space="0" w:color="auto"/>
        <w:right w:val="none" w:sz="0" w:space="0" w:color="auto"/>
      </w:divBdr>
      <w:divsChild>
        <w:div w:id="283579386">
          <w:marLeft w:val="0"/>
          <w:marRight w:val="0"/>
          <w:marTop w:val="0"/>
          <w:marBottom w:val="0"/>
          <w:divBdr>
            <w:top w:val="none" w:sz="0" w:space="0" w:color="auto"/>
            <w:left w:val="none" w:sz="0" w:space="0" w:color="auto"/>
            <w:bottom w:val="none" w:sz="0" w:space="0" w:color="auto"/>
            <w:right w:val="none" w:sz="0" w:space="0" w:color="auto"/>
          </w:divBdr>
          <w:divsChild>
            <w:div w:id="602037091">
              <w:marLeft w:val="0"/>
              <w:marRight w:val="0"/>
              <w:marTop w:val="0"/>
              <w:marBottom w:val="0"/>
              <w:divBdr>
                <w:top w:val="none" w:sz="0" w:space="0" w:color="auto"/>
                <w:left w:val="none" w:sz="0" w:space="0" w:color="auto"/>
                <w:bottom w:val="none" w:sz="0" w:space="0" w:color="auto"/>
                <w:right w:val="none" w:sz="0" w:space="0" w:color="auto"/>
              </w:divBdr>
              <w:divsChild>
                <w:div w:id="928848525">
                  <w:marLeft w:val="0"/>
                  <w:marRight w:val="0"/>
                  <w:marTop w:val="0"/>
                  <w:marBottom w:val="0"/>
                  <w:divBdr>
                    <w:top w:val="none" w:sz="0" w:space="0" w:color="auto"/>
                    <w:left w:val="none" w:sz="0" w:space="0" w:color="auto"/>
                    <w:bottom w:val="none" w:sz="0" w:space="0" w:color="auto"/>
                    <w:right w:val="none" w:sz="0" w:space="0" w:color="auto"/>
                  </w:divBdr>
                  <w:divsChild>
                    <w:div w:id="1206025560">
                      <w:marLeft w:val="0"/>
                      <w:marRight w:val="0"/>
                      <w:marTop w:val="0"/>
                      <w:marBottom w:val="0"/>
                      <w:divBdr>
                        <w:top w:val="none" w:sz="0" w:space="0" w:color="auto"/>
                        <w:left w:val="none" w:sz="0" w:space="0" w:color="auto"/>
                        <w:bottom w:val="none" w:sz="0" w:space="0" w:color="auto"/>
                        <w:right w:val="none" w:sz="0" w:space="0" w:color="auto"/>
                      </w:divBdr>
                      <w:divsChild>
                        <w:div w:id="1159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dc:creator>
  <cp:lastModifiedBy>Hunter</cp:lastModifiedBy>
  <cp:revision>2</cp:revision>
  <cp:lastPrinted>2017-03-28T10:58:00Z</cp:lastPrinted>
  <dcterms:created xsi:type="dcterms:W3CDTF">2017-03-28T21:31:00Z</dcterms:created>
  <dcterms:modified xsi:type="dcterms:W3CDTF">2017-03-28T21:31:00Z</dcterms:modified>
</cp:coreProperties>
</file>